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96" w:rsidRPr="00806E6E" w:rsidRDefault="003F2496" w:rsidP="003F2496">
      <w:pPr>
        <w:pStyle w:val="ConsTitle"/>
        <w:ind w:right="0"/>
        <w:jc w:val="center"/>
        <w:rPr>
          <w:rFonts w:ascii="Times New Roman" w:hAnsi="Times New Roman"/>
          <w:color w:val="000000" w:themeColor="text1"/>
          <w:sz w:val="28"/>
        </w:rPr>
      </w:pPr>
      <w:r w:rsidRPr="00806E6E">
        <w:rPr>
          <w:rFonts w:ascii="Times New Roman" w:hAnsi="Times New Roman"/>
          <w:color w:val="000000" w:themeColor="text1"/>
          <w:sz w:val="28"/>
        </w:rPr>
        <w:t>ФИНАНСОВОЕ УПРАВЛЕНИЕ</w:t>
      </w:r>
    </w:p>
    <w:p w:rsidR="003F2496" w:rsidRPr="00806E6E" w:rsidRDefault="003F2496" w:rsidP="003F2496">
      <w:pPr>
        <w:pStyle w:val="ConsTitle"/>
        <w:ind w:right="0"/>
        <w:jc w:val="center"/>
        <w:rPr>
          <w:rFonts w:ascii="Times New Roman" w:hAnsi="Times New Roman"/>
          <w:color w:val="000000" w:themeColor="text1"/>
          <w:sz w:val="28"/>
        </w:rPr>
      </w:pPr>
      <w:r w:rsidRPr="00806E6E">
        <w:rPr>
          <w:rFonts w:ascii="Times New Roman" w:hAnsi="Times New Roman"/>
          <w:color w:val="000000" w:themeColor="text1"/>
          <w:sz w:val="28"/>
        </w:rPr>
        <w:t>АДМИНИСТРАЦИИ БЕЛОКАЛИТВИНСКОГО РАЙОНА</w:t>
      </w:r>
    </w:p>
    <w:p w:rsidR="003F2496" w:rsidRPr="00806E6E" w:rsidRDefault="003F2496" w:rsidP="003F2496">
      <w:pPr>
        <w:pStyle w:val="ConsTitle"/>
        <w:ind w:right="0"/>
        <w:jc w:val="center"/>
        <w:rPr>
          <w:rFonts w:ascii="Times New Roman" w:hAnsi="Times New Roman"/>
          <w:b w:val="0"/>
          <w:color w:val="000000" w:themeColor="text1"/>
          <w:sz w:val="28"/>
        </w:rPr>
      </w:pPr>
    </w:p>
    <w:p w:rsidR="003F2496" w:rsidRPr="00806E6E" w:rsidRDefault="003F2496" w:rsidP="003F2496">
      <w:pPr>
        <w:pStyle w:val="ConsTitle"/>
        <w:ind w:right="0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806E6E">
        <w:rPr>
          <w:rFonts w:ascii="Times New Roman" w:hAnsi="Times New Roman"/>
          <w:color w:val="000000" w:themeColor="text1"/>
          <w:sz w:val="28"/>
        </w:rPr>
        <w:t xml:space="preserve">ПРИКАЗ № </w:t>
      </w:r>
      <w:r w:rsidR="00DA1D03" w:rsidRPr="00806E6E">
        <w:rPr>
          <w:rFonts w:ascii="Times New Roman" w:hAnsi="Times New Roman"/>
          <w:color w:val="000000" w:themeColor="text1"/>
          <w:sz w:val="28"/>
        </w:rPr>
        <w:t>76</w:t>
      </w:r>
    </w:p>
    <w:p w:rsidR="003F2496" w:rsidRPr="00806E6E" w:rsidRDefault="003F2496" w:rsidP="003F2496">
      <w:pPr>
        <w:jc w:val="both"/>
        <w:rPr>
          <w:color w:val="000000" w:themeColor="text1"/>
          <w:sz w:val="10"/>
        </w:rPr>
      </w:pPr>
    </w:p>
    <w:p w:rsidR="00DF1EAA" w:rsidRPr="00806E6E" w:rsidRDefault="00DF1EAA" w:rsidP="003F2496">
      <w:pPr>
        <w:jc w:val="both"/>
        <w:rPr>
          <w:color w:val="000000" w:themeColor="text1"/>
          <w:sz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06"/>
      </w:tblGrid>
      <w:tr w:rsidR="00DA1D03" w:rsidRPr="00806E6E" w:rsidTr="00DA1D03">
        <w:tc>
          <w:tcPr>
            <w:tcW w:w="5256" w:type="dxa"/>
          </w:tcPr>
          <w:p w:rsidR="00DA1D03" w:rsidRPr="00806E6E" w:rsidRDefault="00DA1D03" w:rsidP="000621F9">
            <w:pPr>
              <w:rPr>
                <w:rStyle w:val="12TimesNewRoman13pt"/>
                <w:rFonts w:eastAsia="Palatino Linotype"/>
                <w:b w:val="0"/>
                <w:color w:val="000000" w:themeColor="text1"/>
              </w:rPr>
            </w:pPr>
            <w:r w:rsidRPr="00806E6E">
              <w:rPr>
                <w:rFonts w:ascii="Times New Roman" w:hAnsi="Times New Roman"/>
                <w:color w:val="000000" w:themeColor="text1"/>
                <w:sz w:val="28"/>
              </w:rPr>
              <w:t>от 30.12.2021 года</w:t>
            </w:r>
            <w:r w:rsidRPr="00806E6E">
              <w:rPr>
                <w:color w:val="000000" w:themeColor="text1"/>
                <w:sz w:val="28"/>
              </w:rPr>
              <w:t xml:space="preserve">          </w:t>
            </w:r>
          </w:p>
        </w:tc>
        <w:tc>
          <w:tcPr>
            <w:tcW w:w="5257" w:type="dxa"/>
          </w:tcPr>
          <w:p w:rsidR="00DA1D03" w:rsidRPr="00806E6E" w:rsidRDefault="00DA1D03" w:rsidP="00DA1D03">
            <w:pPr>
              <w:rPr>
                <w:rStyle w:val="12TimesNewRoman13pt"/>
                <w:rFonts w:eastAsia="Palatino Linotype"/>
                <w:b w:val="0"/>
                <w:color w:val="000000" w:themeColor="text1"/>
              </w:rPr>
            </w:pPr>
          </w:p>
        </w:tc>
      </w:tr>
    </w:tbl>
    <w:p w:rsidR="003F2496" w:rsidRPr="00806E6E" w:rsidRDefault="003F2496" w:rsidP="003F2496">
      <w:pPr>
        <w:spacing w:line="240" w:lineRule="exact"/>
        <w:rPr>
          <w:color w:val="000000" w:themeColor="text1"/>
          <w:sz w:val="19"/>
          <w:szCs w:val="19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0"/>
        <w:gridCol w:w="4964"/>
      </w:tblGrid>
      <w:tr w:rsidR="00DA1D03" w:rsidRPr="00806E6E" w:rsidTr="00DA1D03">
        <w:tc>
          <w:tcPr>
            <w:tcW w:w="5495" w:type="dxa"/>
          </w:tcPr>
          <w:p w:rsidR="00DA1D03" w:rsidRPr="00806E6E" w:rsidRDefault="00DA1D03" w:rsidP="00DA1D03">
            <w:pPr>
              <w:jc w:val="both"/>
              <w:rPr>
                <w:rStyle w:val="12TimesNewRoman13pt"/>
                <w:rFonts w:eastAsia="Palatino Linotype"/>
                <w:b w:val="0"/>
                <w:color w:val="000000" w:themeColor="text1"/>
              </w:rPr>
            </w:pPr>
            <w:r w:rsidRPr="00806E6E">
              <w:rPr>
                <w:rStyle w:val="12TimesNewRoman13pt"/>
                <w:rFonts w:eastAsia="Palatino Linotype"/>
                <w:b w:val="0"/>
                <w:color w:val="000000" w:themeColor="text1"/>
              </w:rPr>
              <w:t>Об утверждении Порядка санкционирования финансовым управлением Администрации Белокалитвинского района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      </w:r>
            <w:r w:rsidRPr="00806E6E">
              <w:rPr>
                <w:rStyle w:val="12TimesNewRoman13pt"/>
                <w:rFonts w:eastAsia="Palatino Linotype"/>
                <w:b w:val="0"/>
                <w:color w:val="000000" w:themeColor="text1"/>
                <w:vertAlign w:val="superscript"/>
              </w:rPr>
              <w:footnoteReference w:id="1"/>
            </w:r>
            <w:r w:rsidRPr="00806E6E">
              <w:rPr>
                <w:rStyle w:val="12TimesNewRoman13pt"/>
                <w:rFonts w:eastAsia="Palatino Linotype"/>
                <w:b w:val="0"/>
                <w:color w:val="000000" w:themeColor="text1"/>
                <w:vertAlign w:val="superscript"/>
              </w:rPr>
              <w:t xml:space="preserve"> </w:t>
            </w:r>
            <w:r w:rsidRPr="00806E6E">
              <w:rPr>
                <w:rStyle w:val="12TimesNewRoman13pt"/>
                <w:rFonts w:eastAsia="Palatino Linotype"/>
                <w:b w:val="0"/>
                <w:color w:val="000000" w:themeColor="text1"/>
              </w:rPr>
              <w:t xml:space="preserve"> и пунктом 2 статьи 78</w:t>
            </w:r>
            <w:r w:rsidRPr="00806E6E">
              <w:rPr>
                <w:rStyle w:val="12TimesNewRoman13pt"/>
                <w:rFonts w:eastAsia="Palatino Linotype"/>
                <w:b w:val="0"/>
                <w:color w:val="000000" w:themeColor="text1"/>
                <w:vertAlign w:val="superscript"/>
              </w:rPr>
              <w:footnoteReference w:id="2"/>
            </w:r>
            <w:r w:rsidRPr="00806E6E">
              <w:rPr>
                <w:rStyle w:val="12TimesNewRoman13pt"/>
                <w:rFonts w:eastAsia="Palatino Linotype"/>
                <w:b w:val="0"/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5018" w:type="dxa"/>
          </w:tcPr>
          <w:p w:rsidR="00DA1D03" w:rsidRPr="00806E6E" w:rsidRDefault="00DA1D03" w:rsidP="003F2496">
            <w:pPr>
              <w:rPr>
                <w:rStyle w:val="12TimesNewRoman13pt"/>
                <w:rFonts w:eastAsia="Palatino Linotype"/>
                <w:b w:val="0"/>
                <w:color w:val="000000" w:themeColor="text1"/>
              </w:rPr>
            </w:pPr>
          </w:p>
        </w:tc>
      </w:tr>
    </w:tbl>
    <w:p w:rsidR="00DA1D03" w:rsidRPr="00806E6E" w:rsidRDefault="00DA1D03" w:rsidP="003F2496">
      <w:pPr>
        <w:rPr>
          <w:rStyle w:val="12TimesNewRoman13pt"/>
          <w:rFonts w:eastAsia="Palatino Linotype"/>
          <w:b w:val="0"/>
          <w:color w:val="000000" w:themeColor="text1"/>
        </w:rPr>
      </w:pPr>
    </w:p>
    <w:p w:rsidR="00D451CA" w:rsidRPr="00806E6E" w:rsidRDefault="003F2496" w:rsidP="000621F9">
      <w:pPr>
        <w:pStyle w:val="22"/>
        <w:shd w:val="clear" w:color="auto" w:fill="auto"/>
        <w:spacing w:before="0" w:after="0" w:line="240" w:lineRule="auto"/>
        <w:ind w:firstLine="680"/>
        <w:jc w:val="both"/>
        <w:rPr>
          <w:rStyle w:val="12TimesNewRoman13pt"/>
          <w:rFonts w:eastAsia="Palatino Linotype"/>
          <w:b w:val="0"/>
          <w:color w:val="000000" w:themeColor="text1"/>
          <w:sz w:val="16"/>
          <w:szCs w:val="16"/>
        </w:rPr>
      </w:pPr>
      <w:r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В соответствии с частью 16 статьи 30 Федерального закона от 08.05.2010 </w:t>
      </w:r>
      <w:r w:rsidR="00DA1D03"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             </w:t>
      </w:r>
      <w:r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>№ 83-ФЗ «О внесении изменений в отдельные законодательные акты Российской</w:t>
      </w:r>
      <w:r w:rsidR="00DA1D03"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 </w:t>
      </w:r>
      <w:r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>Федерации в связи с совершенствованием правового положения государственных</w:t>
      </w:r>
      <w:r w:rsidR="00DA1D03"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 </w:t>
      </w:r>
      <w:r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(муниципальных) учреждений» и частью </w:t>
      </w:r>
      <w:r w:rsidR="00DE40A5" w:rsidRPr="00806E6E">
        <w:rPr>
          <w:rStyle w:val="12TimesNewRoman14pt1pt"/>
          <w:rFonts w:eastAsia="Palatino Linotype"/>
          <w:b w:val="0"/>
          <w:i w:val="0"/>
          <w:color w:val="000000" w:themeColor="text1"/>
        </w:rPr>
        <w:t>3</w:t>
      </w:r>
      <w:r w:rsidRPr="00806E6E">
        <w:rPr>
          <w:rStyle w:val="12TimesNewRoman14pt1pt"/>
          <w:rFonts w:eastAsia="Palatino Linotype"/>
          <w:b w:val="0"/>
          <w:i w:val="0"/>
          <w:color w:val="000000" w:themeColor="text1"/>
          <w:vertAlign w:val="superscript"/>
        </w:rPr>
        <w:t>10</w:t>
      </w:r>
      <w:r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 статьи 2 Федерального закона от</w:t>
      </w:r>
      <w:r w:rsidR="000621F9"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 </w:t>
      </w:r>
      <w:r w:rsidRPr="00806E6E">
        <w:rPr>
          <w:rStyle w:val="12TimesNewRoman13pt"/>
          <w:rFonts w:eastAsia="Palatino Linotype"/>
          <w:b w:val="0"/>
          <w:color w:val="000000" w:themeColor="text1"/>
          <w:sz w:val="28"/>
          <w:szCs w:val="28"/>
        </w:rPr>
        <w:t xml:space="preserve">03.11.2006 № 174-ФЗ «Об автономных учреждениях» </w:t>
      </w:r>
    </w:p>
    <w:p w:rsidR="003F2496" w:rsidRPr="00806E6E" w:rsidRDefault="00D451CA" w:rsidP="000621F9">
      <w:pPr>
        <w:pStyle w:val="22"/>
        <w:shd w:val="clear" w:color="auto" w:fill="auto"/>
        <w:spacing w:before="0" w:after="0" w:line="240" w:lineRule="auto"/>
        <w:jc w:val="center"/>
        <w:rPr>
          <w:rFonts w:eastAsia="Palatino Linotype"/>
          <w:bCs/>
          <w:color w:val="000000" w:themeColor="text1"/>
          <w:shd w:val="clear" w:color="auto" w:fill="FFFFFF"/>
        </w:rPr>
      </w:pPr>
      <w:r w:rsidRPr="00806E6E">
        <w:rPr>
          <w:rFonts w:eastAsia="Palatino Linotype"/>
          <w:bCs/>
          <w:color w:val="000000" w:themeColor="text1"/>
          <w:shd w:val="clear" w:color="auto" w:fill="FFFFFF"/>
        </w:rPr>
        <w:t>ПРИКАЗЫВАЮ:</w:t>
      </w:r>
    </w:p>
    <w:p w:rsidR="003F2496" w:rsidRPr="00806E6E" w:rsidRDefault="00D451CA" w:rsidP="000621F9">
      <w:pPr>
        <w:pStyle w:val="ConsTitle"/>
        <w:ind w:right="0" w:firstLine="708"/>
        <w:jc w:val="both"/>
        <w:rPr>
          <w:rStyle w:val="12TimesNewRoman13pt"/>
          <w:rFonts w:eastAsia="Palatino Linotype"/>
          <w:color w:val="000000" w:themeColor="text1"/>
          <w:sz w:val="28"/>
          <w:szCs w:val="28"/>
        </w:rPr>
      </w:pPr>
      <w:r w:rsidRPr="00806E6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="003F2496" w:rsidRPr="00806E6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Утвердить</w:t>
      </w:r>
      <w:r w:rsidR="00DE40A5" w:rsidRPr="00806E6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DE40A5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>Порядок санкционирования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</w:t>
      </w:r>
      <w:r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 </w:t>
      </w:r>
      <w:r w:rsidR="00DE40A5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>статьи 78</w:t>
      </w:r>
      <w:r w:rsidR="00DE40A5" w:rsidRPr="00806E6E">
        <w:rPr>
          <w:rStyle w:val="12TimesNewRoman13pt"/>
          <w:rFonts w:eastAsia="Palatino Linotype"/>
          <w:color w:val="000000" w:themeColor="text1"/>
          <w:sz w:val="28"/>
          <w:szCs w:val="28"/>
          <w:vertAlign w:val="superscript"/>
        </w:rPr>
        <w:t xml:space="preserve">1 </w:t>
      </w:r>
      <w:r w:rsidR="00DE40A5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и пунктом </w:t>
      </w:r>
      <w:r w:rsidR="000A3BCB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>2</w:t>
      </w:r>
      <w:r w:rsidR="00DE40A5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 статьи 7</w:t>
      </w:r>
      <w:r w:rsidR="000A3BCB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>8</w:t>
      </w:r>
      <w:r w:rsidR="000A3BCB" w:rsidRPr="00806E6E">
        <w:rPr>
          <w:rStyle w:val="12TimesNewRoman13pt"/>
          <w:rFonts w:eastAsia="Palatino Linotype"/>
          <w:color w:val="000000" w:themeColor="text1"/>
          <w:sz w:val="28"/>
          <w:szCs w:val="28"/>
          <w:vertAlign w:val="superscript"/>
        </w:rPr>
        <w:t>2</w:t>
      </w:r>
      <w:r w:rsidR="00DE40A5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 Бюджетного кодекса</w:t>
      </w:r>
      <w:r w:rsidR="00C33F2D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 Российской Федерации, согласно приложению.</w:t>
      </w:r>
    </w:p>
    <w:p w:rsidR="00DA1D03" w:rsidRPr="00806E6E" w:rsidRDefault="00DA1D03" w:rsidP="00D451CA">
      <w:pPr>
        <w:pStyle w:val="ConsTitle"/>
        <w:ind w:right="0" w:firstLine="708"/>
        <w:jc w:val="both"/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2. Признать утратившим</w:t>
      </w:r>
      <w:r w:rsidR="005718A7"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и</w:t>
      </w:r>
      <w:r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силу</w:t>
      </w:r>
      <w:r w:rsidR="000621F9"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приказы финансового управления Администрации Белокалитвинского района</w:t>
      </w:r>
      <w:r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:</w:t>
      </w:r>
    </w:p>
    <w:p w:rsidR="000621F9" w:rsidRPr="00806E6E" w:rsidRDefault="00DA1D03" w:rsidP="000621F9">
      <w:pPr>
        <w:pStyle w:val="ConsTitle"/>
        <w:ind w:right="0" w:firstLine="708"/>
        <w:jc w:val="both"/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</w:pPr>
      <w:r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2</w:t>
      </w:r>
      <w:r w:rsidRPr="00806E6E">
        <w:rPr>
          <w:rFonts w:eastAsia="Palatino Linotype"/>
          <w:color w:val="000000" w:themeColor="text1"/>
        </w:rPr>
        <w:t>.</w:t>
      </w:r>
      <w:r w:rsidR="000621F9" w:rsidRPr="00806E6E">
        <w:rPr>
          <w:rFonts w:ascii="Times New Roman" w:eastAsia="Palatino Linotype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1</w:t>
      </w:r>
      <w:r w:rsidRPr="00806E6E"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  <w:t xml:space="preserve">. </w:t>
      </w:r>
      <w:r w:rsidR="000621F9" w:rsidRPr="00806E6E"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  <w:t>от 30.12.2014 № 61 «</w:t>
      </w:r>
      <w:r w:rsidR="000621F9" w:rsidRPr="00806E6E">
        <w:rPr>
          <w:rStyle w:val="12TimesNewRoman13pt"/>
          <w:rFonts w:eastAsia="Palatino Linotype"/>
          <w:bCs/>
          <w:color w:val="000000" w:themeColor="text1"/>
          <w:sz w:val="28"/>
          <w:szCs w:val="28"/>
          <w:lang w:bidi="ar-SA"/>
        </w:rPr>
        <w:t xml:space="preserve">Об утверждении Порядка санкционирования расходов муниципальных бюджетных учреждений Белокалитвинского района и муниципальных автономных учреждений </w:t>
      </w:r>
      <w:r w:rsidR="000621F9" w:rsidRPr="00806E6E"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  <w:t xml:space="preserve">Белокалитвинского района, источником финансового обеспечения которых </w:t>
      </w:r>
      <w:r w:rsidR="000621F9" w:rsidRPr="00806E6E">
        <w:rPr>
          <w:rStyle w:val="12TimesNewRoman13pt"/>
          <w:rFonts w:eastAsia="Palatino Linotype"/>
          <w:bCs/>
          <w:color w:val="000000" w:themeColor="text1"/>
          <w:sz w:val="28"/>
          <w:szCs w:val="28"/>
          <w:lang w:bidi="ar-SA"/>
        </w:rPr>
        <w:t>являются средства, полученные указанными учреждениями в соответствии с абзацем вторым пункта 1 статьи 78</w:t>
      </w:r>
      <w:r w:rsidR="000621F9" w:rsidRPr="00806E6E">
        <w:rPr>
          <w:rStyle w:val="12TimesNewRoman13pt"/>
          <w:rFonts w:eastAsia="Palatino Linotype"/>
          <w:bCs/>
          <w:color w:val="000000" w:themeColor="text1"/>
          <w:sz w:val="28"/>
          <w:szCs w:val="28"/>
          <w:vertAlign w:val="superscript"/>
          <w:lang w:bidi="ar-SA"/>
        </w:rPr>
        <w:t>1</w:t>
      </w:r>
      <w:r w:rsidR="000621F9" w:rsidRPr="00806E6E">
        <w:rPr>
          <w:rStyle w:val="12TimesNewRoman13pt"/>
          <w:rFonts w:eastAsia="Palatino Linotype"/>
          <w:bCs/>
          <w:color w:val="000000" w:themeColor="text1"/>
          <w:sz w:val="28"/>
          <w:szCs w:val="28"/>
          <w:lang w:bidi="ar-SA"/>
        </w:rPr>
        <w:t xml:space="preserve"> и пунктом 2 </w:t>
      </w:r>
      <w:r w:rsidR="000621F9" w:rsidRPr="00806E6E"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  <w:t>статьи 78</w:t>
      </w:r>
      <w:r w:rsidR="000621F9" w:rsidRPr="00806E6E">
        <w:rPr>
          <w:rStyle w:val="12TimesNewRoman13pt"/>
          <w:rFonts w:eastAsia="Palatino Linotype"/>
          <w:color w:val="000000" w:themeColor="text1"/>
          <w:sz w:val="28"/>
          <w:szCs w:val="28"/>
          <w:vertAlign w:val="superscript"/>
          <w:lang w:bidi="ar-SA"/>
        </w:rPr>
        <w:t>2</w:t>
      </w:r>
      <w:r w:rsidR="000621F9" w:rsidRPr="00806E6E"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  <w:t xml:space="preserve"> Бюджетного кодекса Российской Федерации»;</w:t>
      </w:r>
    </w:p>
    <w:p w:rsidR="000621F9" w:rsidRPr="00806E6E" w:rsidRDefault="000621F9" w:rsidP="000621F9">
      <w:pPr>
        <w:pStyle w:val="ConsTitle"/>
        <w:ind w:right="0" w:firstLine="708"/>
        <w:jc w:val="both"/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</w:pPr>
      <w:r w:rsidRPr="00806E6E">
        <w:rPr>
          <w:rStyle w:val="12TimesNewRoman13pt"/>
          <w:rFonts w:eastAsia="Palatino Linotype"/>
          <w:color w:val="000000" w:themeColor="text1"/>
          <w:sz w:val="28"/>
          <w:szCs w:val="28"/>
          <w:lang w:bidi="ar-SA"/>
        </w:rPr>
        <w:t>2.2. от 30.12.2020 № 88 «О внесении изменений в приказ финансового управления Администрации Белокалитвинского района от 30.12.2014 № 61».</w:t>
      </w:r>
    </w:p>
    <w:p w:rsidR="00C33F2D" w:rsidRPr="00806E6E" w:rsidRDefault="000621F9" w:rsidP="000A3BCB">
      <w:pPr>
        <w:pStyle w:val="ConsTitle"/>
        <w:ind w:right="0"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806E6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3</w:t>
      </w:r>
      <w:r w:rsidR="000A3BCB" w:rsidRPr="00806E6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C33F2D" w:rsidRPr="00806E6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Настоящий приказ вступает в силу со дня его подписания.</w:t>
      </w:r>
    </w:p>
    <w:p w:rsidR="00C33F2D" w:rsidRPr="00806E6E" w:rsidRDefault="000621F9" w:rsidP="000A3BCB">
      <w:pPr>
        <w:pStyle w:val="ConsTitle"/>
        <w:ind w:right="0" w:firstLine="708"/>
        <w:jc w:val="both"/>
        <w:rPr>
          <w:rStyle w:val="12TimesNewRoman13pt"/>
          <w:rFonts w:eastAsia="Palatino Linotype"/>
          <w:color w:val="000000" w:themeColor="text1"/>
          <w:sz w:val="28"/>
          <w:szCs w:val="28"/>
        </w:rPr>
      </w:pPr>
      <w:r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>4</w:t>
      </w:r>
      <w:r w:rsidR="000A3BCB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. </w:t>
      </w:r>
      <w:proofErr w:type="gramStart"/>
      <w:r w:rsidR="00C33F2D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>Контроль за</w:t>
      </w:r>
      <w:proofErr w:type="gramEnd"/>
      <w:r w:rsidR="00C33F2D" w:rsidRPr="00806E6E">
        <w:rPr>
          <w:rStyle w:val="12TimesNewRoman13pt"/>
          <w:rFonts w:eastAsia="Palatino Linotype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0621F9" w:rsidRPr="00806E6E" w:rsidRDefault="000621F9" w:rsidP="000A3BCB">
      <w:pPr>
        <w:pStyle w:val="ConsTitle"/>
        <w:ind w:right="0" w:firstLine="708"/>
        <w:jc w:val="both"/>
        <w:rPr>
          <w:rStyle w:val="12TimesNewRoman13pt"/>
          <w:rFonts w:eastAsia="Palatino Linotype"/>
          <w:color w:val="000000" w:themeColor="text1"/>
          <w:sz w:val="28"/>
          <w:szCs w:val="28"/>
        </w:rPr>
      </w:pPr>
    </w:p>
    <w:p w:rsidR="0029027E" w:rsidRPr="00806E6E" w:rsidRDefault="000621F9" w:rsidP="0029027E">
      <w:pPr>
        <w:pStyle w:val="ConsTitle"/>
        <w:ind w:right="0"/>
        <w:jc w:val="both"/>
        <w:rPr>
          <w:color w:val="000000" w:themeColor="text1"/>
          <w:sz w:val="26"/>
          <w:szCs w:val="26"/>
        </w:rPr>
      </w:pPr>
      <w:r w:rsidRPr="00806E6E">
        <w:rPr>
          <w:rFonts w:ascii="Times New Roman" w:hAnsi="Times New Roman"/>
          <w:b w:val="0"/>
          <w:color w:val="000000" w:themeColor="text1"/>
          <w:sz w:val="28"/>
        </w:rPr>
        <w:t>Н</w:t>
      </w:r>
      <w:r w:rsidR="00C33F2D" w:rsidRPr="00806E6E">
        <w:rPr>
          <w:rFonts w:ascii="Times New Roman" w:hAnsi="Times New Roman"/>
          <w:b w:val="0"/>
          <w:color w:val="000000" w:themeColor="text1"/>
          <w:sz w:val="28"/>
        </w:rPr>
        <w:t xml:space="preserve">ачальник </w:t>
      </w:r>
      <w:r w:rsidR="0029027E" w:rsidRPr="00806E6E">
        <w:rPr>
          <w:rFonts w:ascii="Times New Roman" w:hAnsi="Times New Roman"/>
          <w:b w:val="0"/>
          <w:color w:val="000000" w:themeColor="text1"/>
          <w:sz w:val="28"/>
        </w:rPr>
        <w:t>финансового управления                                                               В.И.</w:t>
      </w:r>
      <w:r w:rsidR="0029027E" w:rsidRPr="00806E6E">
        <w:rPr>
          <w:color w:val="000000" w:themeColor="text1"/>
          <w:sz w:val="28"/>
        </w:rPr>
        <w:t xml:space="preserve"> </w:t>
      </w:r>
      <w:r w:rsidR="0029027E" w:rsidRPr="00806E6E">
        <w:rPr>
          <w:rFonts w:ascii="Times New Roman" w:hAnsi="Times New Roman"/>
          <w:b w:val="0"/>
          <w:color w:val="000000" w:themeColor="text1"/>
          <w:sz w:val="28"/>
        </w:rPr>
        <w:t xml:space="preserve">Демиденко         </w:t>
      </w:r>
      <w:r w:rsidR="0029027E" w:rsidRPr="00806E6E">
        <w:rPr>
          <w:color w:val="000000" w:themeColor="text1"/>
          <w:sz w:val="28"/>
        </w:rPr>
        <w:t xml:space="preserve">                                           </w:t>
      </w:r>
    </w:p>
    <w:p w:rsidR="003D35E8" w:rsidRPr="00806E6E" w:rsidRDefault="00A42DCA" w:rsidP="001F4E87">
      <w:pPr>
        <w:pStyle w:val="50"/>
        <w:shd w:val="clear" w:color="auto" w:fill="auto"/>
        <w:spacing w:after="0" w:line="240" w:lineRule="auto"/>
        <w:rPr>
          <w:color w:val="000000" w:themeColor="text1"/>
        </w:rPr>
      </w:pPr>
      <w:r w:rsidRPr="00806E6E">
        <w:rPr>
          <w:color w:val="000000" w:themeColor="text1"/>
        </w:rPr>
        <w:lastRenderedPageBreak/>
        <w:t>При</w:t>
      </w:r>
      <w:r w:rsidR="00AB2FCC" w:rsidRPr="00806E6E">
        <w:rPr>
          <w:color w:val="000000" w:themeColor="text1"/>
        </w:rPr>
        <w:t>ложение</w:t>
      </w:r>
      <w:r w:rsidR="00AB2FCC" w:rsidRPr="00806E6E">
        <w:rPr>
          <w:color w:val="000000" w:themeColor="text1"/>
        </w:rPr>
        <w:br/>
        <w:t xml:space="preserve">к приказу </w:t>
      </w:r>
      <w:r w:rsidR="001F4E87" w:rsidRPr="00806E6E">
        <w:rPr>
          <w:color w:val="000000" w:themeColor="text1"/>
        </w:rPr>
        <w:t>финансового управления</w:t>
      </w:r>
      <w:r w:rsidR="00AB2FCC" w:rsidRPr="00806E6E">
        <w:rPr>
          <w:color w:val="000000" w:themeColor="text1"/>
        </w:rPr>
        <w:br/>
      </w:r>
      <w:r w:rsidR="001F4E87" w:rsidRPr="00806E6E">
        <w:rPr>
          <w:color w:val="000000" w:themeColor="text1"/>
        </w:rPr>
        <w:t xml:space="preserve">Администрации Белокалитвинского района </w:t>
      </w:r>
    </w:p>
    <w:p w:rsidR="001F4E87" w:rsidRPr="00806E6E" w:rsidRDefault="004F7488" w:rsidP="001F4E87">
      <w:pPr>
        <w:pStyle w:val="50"/>
        <w:shd w:val="clear" w:color="auto" w:fill="auto"/>
        <w:spacing w:after="863" w:line="240" w:lineRule="auto"/>
        <w:rPr>
          <w:color w:val="000000" w:themeColor="text1"/>
        </w:rPr>
      </w:pPr>
      <w:r w:rsidRPr="00806E6E">
        <w:rPr>
          <w:color w:val="000000" w:themeColor="text1"/>
        </w:rPr>
        <w:t>от 30</w:t>
      </w:r>
      <w:r w:rsidR="001F4E87" w:rsidRPr="00806E6E">
        <w:rPr>
          <w:color w:val="000000" w:themeColor="text1"/>
        </w:rPr>
        <w:t xml:space="preserve"> декабря 20</w:t>
      </w:r>
      <w:r w:rsidR="000621F9" w:rsidRPr="00806E6E">
        <w:rPr>
          <w:color w:val="000000" w:themeColor="text1"/>
        </w:rPr>
        <w:t>21</w:t>
      </w:r>
      <w:r w:rsidR="001F4E87" w:rsidRPr="00806E6E">
        <w:rPr>
          <w:color w:val="000000" w:themeColor="text1"/>
        </w:rPr>
        <w:t xml:space="preserve"> № </w:t>
      </w:r>
      <w:r w:rsidR="000621F9" w:rsidRPr="00806E6E">
        <w:rPr>
          <w:color w:val="000000" w:themeColor="text1"/>
        </w:rPr>
        <w:t>76</w:t>
      </w:r>
    </w:p>
    <w:p w:rsidR="003D35E8" w:rsidRPr="00806E6E" w:rsidRDefault="00AB2FCC">
      <w:pPr>
        <w:pStyle w:val="22"/>
        <w:shd w:val="clear" w:color="auto" w:fill="auto"/>
        <w:spacing w:before="0" w:after="0"/>
        <w:ind w:left="20"/>
        <w:jc w:val="center"/>
        <w:rPr>
          <w:color w:val="000000" w:themeColor="text1"/>
        </w:rPr>
      </w:pPr>
      <w:r w:rsidRPr="00806E6E">
        <w:rPr>
          <w:color w:val="000000" w:themeColor="text1"/>
        </w:rPr>
        <w:t>Порядок</w:t>
      </w:r>
    </w:p>
    <w:p w:rsidR="003D35E8" w:rsidRPr="00806E6E" w:rsidRDefault="00AB2FCC" w:rsidP="00BB5B15">
      <w:pPr>
        <w:pStyle w:val="22"/>
        <w:shd w:val="clear" w:color="auto" w:fill="auto"/>
        <w:spacing w:before="0" w:after="243"/>
        <w:ind w:left="20"/>
        <w:jc w:val="center"/>
        <w:rPr>
          <w:color w:val="000000" w:themeColor="text1"/>
        </w:rPr>
      </w:pPr>
      <w:r w:rsidRPr="00806E6E">
        <w:rPr>
          <w:color w:val="000000" w:themeColor="text1"/>
        </w:rPr>
        <w:t xml:space="preserve">санкционирования </w:t>
      </w:r>
      <w:r w:rsidR="00C73739" w:rsidRPr="00806E6E">
        <w:rPr>
          <w:color w:val="000000" w:themeColor="text1"/>
        </w:rPr>
        <w:t xml:space="preserve">финансовым </w:t>
      </w:r>
      <w:r w:rsidR="00C73739" w:rsidRPr="00806E6E">
        <w:rPr>
          <w:bCs/>
          <w:color w:val="000000" w:themeColor="text1"/>
        </w:rPr>
        <w:t xml:space="preserve">управлением Администрации Белокалитвинского района </w:t>
      </w:r>
      <w:r w:rsidRPr="00806E6E">
        <w:rPr>
          <w:color w:val="000000" w:themeColor="text1"/>
        </w:rPr>
        <w:t xml:space="preserve">расходов </w:t>
      </w:r>
      <w:r w:rsidR="00C33F2D" w:rsidRPr="00806E6E">
        <w:rPr>
          <w:color w:val="000000" w:themeColor="text1"/>
        </w:rPr>
        <w:t>муниципальных</w:t>
      </w:r>
      <w:r w:rsidRPr="00806E6E">
        <w:rPr>
          <w:color w:val="000000" w:themeColor="text1"/>
        </w:rPr>
        <w:t xml:space="preserve"> бюджетных учреждений</w:t>
      </w:r>
      <w:r w:rsidRPr="00806E6E">
        <w:rPr>
          <w:color w:val="000000" w:themeColor="text1"/>
        </w:rPr>
        <w:br/>
      </w:r>
      <w:r w:rsidR="00C33F2D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 xml:space="preserve"> и </w:t>
      </w:r>
      <w:r w:rsidR="00C33F2D" w:rsidRPr="00806E6E">
        <w:rPr>
          <w:color w:val="000000" w:themeColor="text1"/>
        </w:rPr>
        <w:t>муниципальных</w:t>
      </w:r>
      <w:r w:rsidRPr="00806E6E">
        <w:rPr>
          <w:color w:val="000000" w:themeColor="text1"/>
        </w:rPr>
        <w:t xml:space="preserve"> автономных учреждений </w:t>
      </w:r>
      <w:r w:rsidR="00C33F2D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>, источником финансового обеспеч</w:t>
      </w:r>
      <w:r w:rsidR="00C33F2D" w:rsidRPr="00806E6E">
        <w:rPr>
          <w:color w:val="000000" w:themeColor="text1"/>
        </w:rPr>
        <w:t xml:space="preserve">ения которых являются средства, </w:t>
      </w:r>
      <w:r w:rsidRPr="00806E6E">
        <w:rPr>
          <w:color w:val="000000" w:themeColor="text1"/>
        </w:rPr>
        <w:t>полученные указанными учреждениями в соответствии с абзацем в</w:t>
      </w:r>
      <w:r w:rsidR="00C33F2D" w:rsidRPr="00806E6E">
        <w:rPr>
          <w:color w:val="000000" w:themeColor="text1"/>
        </w:rPr>
        <w:t>торым пункта 1</w:t>
      </w:r>
      <w:r w:rsidR="006A6D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статьи 78</w:t>
      </w:r>
      <w:r w:rsidRPr="00806E6E">
        <w:rPr>
          <w:color w:val="000000" w:themeColor="text1"/>
          <w:vertAlign w:val="superscript"/>
        </w:rPr>
        <w:t>1</w:t>
      </w:r>
      <w:r w:rsidRPr="00806E6E">
        <w:rPr>
          <w:color w:val="000000" w:themeColor="text1"/>
        </w:rPr>
        <w:t xml:space="preserve"> и пунктом 2 статьи 78</w:t>
      </w:r>
      <w:r w:rsidRPr="00806E6E">
        <w:rPr>
          <w:color w:val="000000" w:themeColor="text1"/>
          <w:vertAlign w:val="superscript"/>
        </w:rPr>
        <w:t>2</w:t>
      </w:r>
      <w:r w:rsidRPr="00806E6E">
        <w:rPr>
          <w:color w:val="000000" w:themeColor="text1"/>
        </w:rPr>
        <w:t xml:space="preserve"> Бюджетного кодекса Российской Федерации</w:t>
      </w:r>
    </w:p>
    <w:p w:rsidR="003D35E8" w:rsidRPr="00806E6E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3" w:lineRule="exact"/>
        <w:ind w:firstLine="580"/>
        <w:jc w:val="both"/>
        <w:rPr>
          <w:color w:val="000000" w:themeColor="text1"/>
        </w:rPr>
      </w:pPr>
      <w:proofErr w:type="gramStart"/>
      <w:r w:rsidRPr="00806E6E">
        <w:rPr>
          <w:color w:val="000000" w:themeColor="text1"/>
        </w:rPr>
        <w:t>Настоящий Порядок разработан в соответствии с частью 16 статьи 30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Федерального закона от 08.05.2010 № 83-ФЗ «О внесении изменений в отдельные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законодательные акты Российской Федерации в связи с совершенствованием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правового положения государственных (муниципальных) учреждений» и частью </w:t>
      </w:r>
      <w:r w:rsidR="006A6D39" w:rsidRPr="00806E6E">
        <w:rPr>
          <w:color w:val="000000" w:themeColor="text1"/>
        </w:rPr>
        <w:t>3</w:t>
      </w:r>
      <w:r w:rsidRPr="00806E6E">
        <w:rPr>
          <w:color w:val="000000" w:themeColor="text1"/>
          <w:vertAlign w:val="superscript"/>
        </w:rPr>
        <w:t>10</w:t>
      </w:r>
      <w:r w:rsidR="00C73739" w:rsidRPr="00806E6E">
        <w:rPr>
          <w:color w:val="000000" w:themeColor="text1"/>
          <w:vertAlign w:val="superscript"/>
        </w:rPr>
        <w:t xml:space="preserve"> </w:t>
      </w:r>
      <w:r w:rsidRPr="00806E6E">
        <w:rPr>
          <w:color w:val="000000" w:themeColor="text1"/>
        </w:rPr>
        <w:t>статьи 2 Федерального закона от 03.11.2006 № 174-ФЗ «Об автономных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учреждениях» и устанавливает порядок санкционирования оплаты денежных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обязательств </w:t>
      </w:r>
      <w:r w:rsidR="006A6D39" w:rsidRPr="00806E6E">
        <w:rPr>
          <w:color w:val="000000" w:themeColor="text1"/>
        </w:rPr>
        <w:t>муниципальных</w:t>
      </w:r>
      <w:r w:rsidRPr="00806E6E">
        <w:rPr>
          <w:color w:val="000000" w:themeColor="text1"/>
        </w:rPr>
        <w:t xml:space="preserve"> бюджетных учреждений </w:t>
      </w:r>
      <w:r w:rsidR="006A6D39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 xml:space="preserve"> и</w:t>
      </w:r>
      <w:r w:rsidR="00C73739" w:rsidRPr="00806E6E">
        <w:rPr>
          <w:color w:val="000000" w:themeColor="text1"/>
        </w:rPr>
        <w:t xml:space="preserve"> </w:t>
      </w:r>
      <w:r w:rsidR="006A6D39" w:rsidRPr="00806E6E">
        <w:rPr>
          <w:color w:val="000000" w:themeColor="text1"/>
        </w:rPr>
        <w:t>муниципальных</w:t>
      </w:r>
      <w:proofErr w:type="gramEnd"/>
      <w:r w:rsidRPr="00806E6E">
        <w:rPr>
          <w:color w:val="000000" w:themeColor="text1"/>
        </w:rPr>
        <w:t xml:space="preserve"> </w:t>
      </w:r>
      <w:proofErr w:type="gramStart"/>
      <w:r w:rsidRPr="00806E6E">
        <w:rPr>
          <w:color w:val="000000" w:themeColor="text1"/>
        </w:rPr>
        <w:t xml:space="preserve">автономных учреждений </w:t>
      </w:r>
      <w:r w:rsidR="006A6D39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 xml:space="preserve"> и указанных в их</w:t>
      </w:r>
      <w:r w:rsidR="003D025C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уставах обособленных подразделений, наделенных обязанностью ведения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бухгалтерского учета (далее — учреждения), источником финансового обеспечения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которых являются средства, полученные указанными учреждениями в соответствии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 абзацем вторым пункта 1 статьи 78</w:t>
      </w:r>
      <w:r w:rsidRPr="00806E6E">
        <w:rPr>
          <w:color w:val="000000" w:themeColor="text1"/>
          <w:vertAlign w:val="superscript"/>
        </w:rPr>
        <w:t>1</w:t>
      </w:r>
      <w:r w:rsidRPr="00806E6E">
        <w:rPr>
          <w:color w:val="000000" w:themeColor="text1"/>
        </w:rPr>
        <w:t xml:space="preserve"> и пунктом 2 статьи 78</w:t>
      </w:r>
      <w:r w:rsidRPr="00806E6E">
        <w:rPr>
          <w:color w:val="000000" w:themeColor="text1"/>
          <w:vertAlign w:val="superscript"/>
        </w:rPr>
        <w:t>2</w:t>
      </w:r>
      <w:r w:rsidRPr="00806E6E">
        <w:rPr>
          <w:color w:val="000000" w:themeColor="text1"/>
        </w:rPr>
        <w:t xml:space="preserve"> Бюджетного кодекса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Российской Федерации, предоставленные учреждениям в соответствии с </w:t>
      </w:r>
      <w:r w:rsidR="006A6D39" w:rsidRPr="00806E6E">
        <w:rPr>
          <w:color w:val="000000" w:themeColor="text1"/>
        </w:rPr>
        <w:t>решением Собрания депутатов Белокалитвинского района о бюджете Белокалитвинского района</w:t>
      </w:r>
      <w:r w:rsidRPr="00806E6E">
        <w:rPr>
          <w:color w:val="000000" w:themeColor="text1"/>
        </w:rPr>
        <w:t xml:space="preserve"> на</w:t>
      </w:r>
      <w:proofErr w:type="gramEnd"/>
      <w:r w:rsidRPr="00806E6E">
        <w:rPr>
          <w:color w:val="000000" w:themeColor="text1"/>
        </w:rPr>
        <w:t xml:space="preserve"> цели, не связанные с возмещением нормативных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затрат в связи с оказанием ими в соответствии с </w:t>
      </w:r>
      <w:r w:rsidR="006A6D39" w:rsidRPr="00806E6E">
        <w:rPr>
          <w:color w:val="000000" w:themeColor="text1"/>
        </w:rPr>
        <w:t>муниципальным</w:t>
      </w:r>
      <w:r w:rsidRPr="00806E6E">
        <w:rPr>
          <w:color w:val="000000" w:themeColor="text1"/>
        </w:rPr>
        <w:t xml:space="preserve"> заданием</w:t>
      </w:r>
      <w:r w:rsidR="00C73739" w:rsidRPr="00806E6E">
        <w:rPr>
          <w:color w:val="000000" w:themeColor="text1"/>
        </w:rPr>
        <w:t xml:space="preserve"> </w:t>
      </w:r>
      <w:r w:rsidR="006A6D39" w:rsidRPr="00806E6E">
        <w:rPr>
          <w:color w:val="000000" w:themeColor="text1"/>
        </w:rPr>
        <w:t>муниципальных</w:t>
      </w:r>
      <w:r w:rsidRPr="00806E6E">
        <w:rPr>
          <w:color w:val="000000" w:themeColor="text1"/>
        </w:rPr>
        <w:t xml:space="preserve"> услуг (выполнением работ) (далее - целевые средства).</w:t>
      </w:r>
    </w:p>
    <w:p w:rsidR="003D35E8" w:rsidRPr="00806E6E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Операции с целевыми средствами, предоставленными учреждению,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учитываются на отдельном лицевом счете (далее - отдельный лицевой счет),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открытом учреждению в </w:t>
      </w:r>
      <w:r w:rsidR="00AA7F26" w:rsidRPr="00806E6E">
        <w:t>отделе № 3 УФК по Ростовской области</w:t>
      </w:r>
      <w:r w:rsidRPr="00806E6E">
        <w:rPr>
          <w:color w:val="000000" w:themeColor="text1"/>
        </w:rPr>
        <w:t xml:space="preserve">, </w:t>
      </w:r>
      <w:r w:rsidR="003D025C" w:rsidRPr="00806E6E">
        <w:rPr>
          <w:color w:val="000000" w:themeColor="text1"/>
        </w:rPr>
        <w:t xml:space="preserve">в порядке, </w:t>
      </w:r>
      <w:r w:rsidRPr="00806E6E">
        <w:rPr>
          <w:color w:val="000000" w:themeColor="text1"/>
        </w:rPr>
        <w:t>установленном Федеральным казначейством.</w:t>
      </w:r>
    </w:p>
    <w:p w:rsidR="003D35E8" w:rsidRPr="00806E6E" w:rsidRDefault="00AB2FCC" w:rsidP="00595AF6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3" w:lineRule="exact"/>
        <w:ind w:firstLine="580"/>
        <w:jc w:val="both"/>
        <w:rPr>
          <w:color w:val="000000" w:themeColor="text1"/>
        </w:rPr>
      </w:pPr>
      <w:proofErr w:type="gramStart"/>
      <w:r w:rsidRPr="00806E6E">
        <w:rPr>
          <w:color w:val="000000" w:themeColor="text1"/>
        </w:rPr>
        <w:t xml:space="preserve">Орган </w:t>
      </w:r>
      <w:r w:rsidR="006A6D39" w:rsidRPr="00806E6E">
        <w:rPr>
          <w:color w:val="000000" w:themeColor="text1"/>
        </w:rPr>
        <w:t>местного самоуправления</w:t>
      </w:r>
      <w:r w:rsidRPr="00806E6E">
        <w:rPr>
          <w:color w:val="000000" w:themeColor="text1"/>
        </w:rPr>
        <w:t xml:space="preserve"> </w:t>
      </w:r>
      <w:r w:rsidR="007A39ED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>, осуществляющий</w:t>
      </w:r>
      <w:r w:rsidR="006A6D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функции и полномочия учредителя в отношении учреждения (далее -</w:t>
      </w:r>
      <w:r w:rsidR="008D51A8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учредитель),</w:t>
      </w:r>
      <w:r w:rsidR="006A6D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ежегодно не позднее 5 рабочих дней с момента принятия </w:t>
      </w:r>
      <w:r w:rsidR="006A6D39" w:rsidRPr="00806E6E">
        <w:rPr>
          <w:color w:val="000000" w:themeColor="text1"/>
        </w:rPr>
        <w:t>решения Собрания депутатов</w:t>
      </w:r>
      <w:r w:rsidR="008D51A8" w:rsidRPr="00806E6E">
        <w:rPr>
          <w:color w:val="000000" w:themeColor="text1"/>
        </w:rPr>
        <w:t xml:space="preserve"> Белокалитвинского района о бюджете Белокалитвинского района</w:t>
      </w:r>
      <w:r w:rsidRPr="00806E6E">
        <w:rPr>
          <w:color w:val="000000" w:themeColor="text1"/>
        </w:rPr>
        <w:t xml:space="preserve"> представляет в </w:t>
      </w:r>
      <w:r w:rsidR="00595AF6" w:rsidRPr="00806E6E">
        <w:rPr>
          <w:color w:val="000000" w:themeColor="text1"/>
        </w:rPr>
        <w:t xml:space="preserve">финансовое управление Администрации района </w:t>
      </w:r>
      <w:r w:rsidRPr="00806E6E">
        <w:rPr>
          <w:color w:val="000000" w:themeColor="text1"/>
        </w:rPr>
        <w:t>Перечень целевых субсидий и субсидий на осуществление капитальных вложений</w:t>
      </w:r>
      <w:r w:rsidR="003D025C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на очередной финансовый год (далее - Перечень) по форме согласно приложению</w:t>
      </w:r>
      <w:r w:rsidR="00C73739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№1 к</w:t>
      </w:r>
      <w:proofErr w:type="gramEnd"/>
      <w:r w:rsidRPr="00806E6E">
        <w:rPr>
          <w:color w:val="000000" w:themeColor="text1"/>
        </w:rPr>
        <w:t xml:space="preserve"> настоящему Порядку, в котором отражаются целевые средства,</w:t>
      </w:r>
      <w:r w:rsidR="00595AF6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предоставляемые учреждениям в соответствующем финансовом году.</w:t>
      </w:r>
      <w:r w:rsidRPr="00806E6E">
        <w:rPr>
          <w:color w:val="000000" w:themeColor="text1"/>
        </w:rPr>
        <w:br w:type="page"/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lastRenderedPageBreak/>
        <w:t>В случае</w:t>
      </w:r>
      <w:proofErr w:type="gramStart"/>
      <w:r w:rsidRPr="00806E6E">
        <w:rPr>
          <w:color w:val="000000" w:themeColor="text1"/>
        </w:rPr>
        <w:t>,</w:t>
      </w:r>
      <w:proofErr w:type="gramEnd"/>
      <w:r w:rsidRPr="00806E6E">
        <w:rPr>
          <w:color w:val="000000" w:themeColor="text1"/>
        </w:rPr>
        <w:t xml:space="preserve"> если в Перечень включены целевые средства, которым в текущем</w:t>
      </w:r>
      <w:r w:rsidRPr="00806E6E">
        <w:rPr>
          <w:color w:val="000000" w:themeColor="text1"/>
        </w:rPr>
        <w:br/>
        <w:t>финансовом году были присвоены аналитические коды, необходимые для учета</w:t>
      </w:r>
      <w:r w:rsidRPr="00806E6E">
        <w:rPr>
          <w:color w:val="000000" w:themeColor="text1"/>
        </w:rPr>
        <w:br/>
        <w:t>операций с целевыми средствами (далее — коды целевых средств), учредитель</w:t>
      </w:r>
      <w:r w:rsidRPr="00806E6E">
        <w:rPr>
          <w:color w:val="000000" w:themeColor="text1"/>
        </w:rPr>
        <w:br/>
        <w:t>указывает в Перечне по этим средствам коды целевых средств в соответствии с</w:t>
      </w:r>
      <w:r w:rsidRPr="00806E6E">
        <w:rPr>
          <w:color w:val="000000" w:themeColor="text1"/>
        </w:rPr>
        <w:br/>
        <w:t xml:space="preserve">приказом </w:t>
      </w:r>
      <w:r w:rsidR="007A39ED" w:rsidRPr="00806E6E">
        <w:rPr>
          <w:color w:val="000000" w:themeColor="text1"/>
        </w:rPr>
        <w:t>финансового управления Администрации Белокалитвинского района</w:t>
      </w:r>
      <w:r w:rsidRPr="00806E6E">
        <w:rPr>
          <w:color w:val="000000" w:themeColor="text1"/>
        </w:rPr>
        <w:t>.</w:t>
      </w:r>
    </w:p>
    <w:p w:rsidR="003D35E8" w:rsidRPr="00806E6E" w:rsidRDefault="00595AF6">
      <w:pPr>
        <w:pStyle w:val="22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/>
        <w:ind w:firstLine="760"/>
        <w:jc w:val="both"/>
        <w:rPr>
          <w:color w:val="000000" w:themeColor="text1"/>
        </w:rPr>
      </w:pPr>
      <w:r w:rsidRPr="00806E6E">
        <w:rPr>
          <w:color w:val="000000" w:themeColor="text1"/>
        </w:rPr>
        <w:t>Бюджетный отдел  и отдел прогнозирования доходов, налоговой политики финансового управления (далее по тексту – бюджетный отдел и отдел прогнозирования) в</w:t>
      </w:r>
      <w:r w:rsidR="00AB2FCC" w:rsidRPr="00806E6E">
        <w:rPr>
          <w:color w:val="000000" w:themeColor="text1"/>
        </w:rPr>
        <w:t xml:space="preserve"> срок не</w:t>
      </w:r>
      <w:r w:rsidRPr="00806E6E">
        <w:rPr>
          <w:color w:val="000000" w:themeColor="text1"/>
        </w:rPr>
        <w:t xml:space="preserve"> </w:t>
      </w:r>
      <w:r w:rsidR="00AB2FCC" w:rsidRPr="00806E6E">
        <w:rPr>
          <w:color w:val="000000" w:themeColor="text1"/>
        </w:rPr>
        <w:t>позднее 2 рабочих дней с момента поступления Перечня в структурное</w:t>
      </w:r>
      <w:r w:rsidRPr="00806E6E">
        <w:rPr>
          <w:color w:val="000000" w:themeColor="text1"/>
        </w:rPr>
        <w:t xml:space="preserve"> </w:t>
      </w:r>
      <w:r w:rsidR="00AB2FCC" w:rsidRPr="00806E6E">
        <w:rPr>
          <w:color w:val="000000" w:themeColor="text1"/>
        </w:rPr>
        <w:t>подразделение осуществляет проверку Перечня: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на соответствие форме, установленной пунктом 3 настоящего Порядка;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на наличие в сводной бюджетной росписи бюджета</w:t>
      </w:r>
      <w:r w:rsidR="00EA2D08" w:rsidRPr="00806E6E">
        <w:rPr>
          <w:color w:val="000000" w:themeColor="text1"/>
        </w:rPr>
        <w:t xml:space="preserve"> Белокалитвинского района</w:t>
      </w:r>
      <w:r w:rsidRPr="00806E6E">
        <w:rPr>
          <w:color w:val="000000" w:themeColor="text1"/>
        </w:rPr>
        <w:t xml:space="preserve"> бюджетных</w:t>
      </w:r>
      <w:r w:rsidR="00EA2D08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ассигнований, предусмотренных учредителю как главному распорядителю</w:t>
      </w:r>
      <w:r w:rsidR="00EA2D08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средств</w:t>
      </w:r>
      <w:r w:rsidR="00EA2D08" w:rsidRPr="00806E6E">
        <w:rPr>
          <w:color w:val="000000" w:themeColor="text1"/>
        </w:rPr>
        <w:t xml:space="preserve"> </w:t>
      </w:r>
      <w:r w:rsidR="007A39ED" w:rsidRPr="00806E6E">
        <w:rPr>
          <w:color w:val="000000" w:themeColor="text1"/>
        </w:rPr>
        <w:t>местного</w:t>
      </w:r>
      <w:r w:rsidRPr="00806E6E">
        <w:rPr>
          <w:color w:val="000000" w:themeColor="text1"/>
        </w:rPr>
        <w:t xml:space="preserve"> бюджета, по кодам классификации расходов </w:t>
      </w:r>
      <w:r w:rsidR="007A39ED" w:rsidRPr="00806E6E">
        <w:rPr>
          <w:color w:val="000000" w:themeColor="text1"/>
        </w:rPr>
        <w:t>местного</w:t>
      </w:r>
      <w:r w:rsidR="00EA2D08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бюджета,</w:t>
      </w:r>
      <w:r w:rsidR="00EA2D08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указанным учредителем в Перечне;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на соответствие наименования целевых средств наименованию, указанному в</w:t>
      </w:r>
      <w:r w:rsidRPr="00806E6E">
        <w:rPr>
          <w:color w:val="000000" w:themeColor="text1"/>
        </w:rPr>
        <w:br/>
        <w:t xml:space="preserve">нормативном правовом акте </w:t>
      </w:r>
      <w:r w:rsidR="007A39ED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>, устанавливающем порядок</w:t>
      </w:r>
      <w:r w:rsidRPr="00806E6E">
        <w:rPr>
          <w:color w:val="000000" w:themeColor="text1"/>
        </w:rPr>
        <w:br/>
        <w:t>предоставления целевых средств;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в случае указания в Перечне кода целевых средств — на соответствие его и</w:t>
      </w:r>
      <w:r w:rsidRPr="00806E6E">
        <w:rPr>
          <w:color w:val="000000" w:themeColor="text1"/>
        </w:rPr>
        <w:br/>
        <w:t>остальных показателей по этому коду Сводному перечню целевых субсидий и</w:t>
      </w:r>
      <w:r w:rsidRPr="00806E6E">
        <w:rPr>
          <w:color w:val="000000" w:themeColor="text1"/>
        </w:rPr>
        <w:br/>
        <w:t>субсидий на осуществление капитальных вложений на текущий финансовый год,</w:t>
      </w:r>
      <w:r w:rsidRPr="00806E6E">
        <w:rPr>
          <w:color w:val="000000" w:themeColor="text1"/>
        </w:rPr>
        <w:br/>
        <w:t xml:space="preserve">утвержденному приказом </w:t>
      </w:r>
      <w:r w:rsidR="007A39ED" w:rsidRPr="00806E6E">
        <w:rPr>
          <w:color w:val="000000" w:themeColor="text1"/>
        </w:rPr>
        <w:t>финансового управления Администрации Белокалитвинского района</w:t>
      </w:r>
      <w:r w:rsidRPr="00806E6E">
        <w:rPr>
          <w:color w:val="000000" w:themeColor="text1"/>
        </w:rPr>
        <w:t>.</w:t>
      </w:r>
    </w:p>
    <w:p w:rsidR="003D35E8" w:rsidRPr="00806E6E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Перечень, не прошедший проверку на соответствие требованиям,</w:t>
      </w:r>
      <w:r w:rsidRPr="00806E6E">
        <w:rPr>
          <w:color w:val="000000" w:themeColor="text1"/>
        </w:rPr>
        <w:br/>
        <w:t>установленным пунктами 3 и 4 настоящего Порядка, возвращается</w:t>
      </w:r>
      <w:r w:rsidRPr="00806E6E">
        <w:rPr>
          <w:color w:val="000000" w:themeColor="text1"/>
        </w:rPr>
        <w:br/>
      </w:r>
      <w:r w:rsidR="00E41B83" w:rsidRPr="00806E6E">
        <w:rPr>
          <w:color w:val="000000" w:themeColor="text1"/>
        </w:rPr>
        <w:t xml:space="preserve">соответствующим структурным подразделением - бюджетным отделом и отделом прогнозирования </w:t>
      </w:r>
      <w:r w:rsidRPr="00806E6E">
        <w:rPr>
          <w:color w:val="000000" w:themeColor="text1"/>
        </w:rPr>
        <w:t>учредителю</w:t>
      </w:r>
      <w:r w:rsidR="00E41B83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 уведомлением о</w:t>
      </w:r>
      <w:r w:rsidR="00E41B83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причине отказа.</w:t>
      </w:r>
    </w:p>
    <w:p w:rsidR="003D35E8" w:rsidRPr="00806E6E" w:rsidRDefault="00E41B83">
      <w:pPr>
        <w:pStyle w:val="22"/>
        <w:shd w:val="clear" w:color="auto" w:fill="auto"/>
        <w:spacing w:before="0" w:after="0" w:line="313" w:lineRule="exact"/>
        <w:ind w:firstLine="580"/>
        <w:jc w:val="both"/>
        <w:rPr>
          <w:color w:val="000000" w:themeColor="text1"/>
        </w:rPr>
      </w:pPr>
      <w:proofErr w:type="gramStart"/>
      <w:r w:rsidRPr="00806E6E">
        <w:rPr>
          <w:color w:val="000000" w:themeColor="text1"/>
        </w:rPr>
        <w:t>Бюджетный отдел</w:t>
      </w:r>
      <w:r w:rsidR="00AB2FCC" w:rsidRPr="00806E6E">
        <w:rPr>
          <w:color w:val="000000" w:themeColor="text1"/>
        </w:rPr>
        <w:t xml:space="preserve"> </w:t>
      </w:r>
      <w:r w:rsidR="007A39ED" w:rsidRPr="00806E6E">
        <w:rPr>
          <w:color w:val="000000" w:themeColor="text1"/>
        </w:rPr>
        <w:t>финансового управления Администрации Белокалитвинского района</w:t>
      </w:r>
      <w:r w:rsidR="00AB2FCC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на основании Перечней, прошедших проверку </w:t>
      </w:r>
      <w:r w:rsidR="00AB2FCC" w:rsidRPr="00806E6E">
        <w:rPr>
          <w:color w:val="000000" w:themeColor="text1"/>
        </w:rPr>
        <w:t>в</w:t>
      </w:r>
      <w:r w:rsidR="007A39ED" w:rsidRPr="00806E6E">
        <w:rPr>
          <w:color w:val="000000" w:themeColor="text1"/>
        </w:rPr>
        <w:t xml:space="preserve"> срок не позднее 2 рабочих дней</w:t>
      </w:r>
      <w:r w:rsidRPr="00806E6E">
        <w:rPr>
          <w:color w:val="000000" w:themeColor="text1"/>
        </w:rPr>
        <w:t xml:space="preserve"> </w:t>
      </w:r>
      <w:r w:rsidR="00AB2FCC" w:rsidRPr="00806E6E">
        <w:rPr>
          <w:color w:val="000000" w:themeColor="text1"/>
        </w:rPr>
        <w:t>с формирует Сводный перечень целевых субсидий и субсидий</w:t>
      </w:r>
      <w:r w:rsidR="00AB2FCC" w:rsidRPr="00806E6E">
        <w:rPr>
          <w:color w:val="000000" w:themeColor="text1"/>
        </w:rPr>
        <w:br/>
        <w:t>на осуществление капитальных вложений на соответствующий финансовый год</w:t>
      </w:r>
      <w:r w:rsidR="00AB2FCC" w:rsidRPr="00806E6E">
        <w:rPr>
          <w:color w:val="000000" w:themeColor="text1"/>
        </w:rPr>
        <w:br/>
        <w:t>(далее - Сводный перечень) по форме согласно приложению № 2 к настоящему</w:t>
      </w:r>
      <w:r w:rsidR="00AB2FCC" w:rsidRPr="00806E6E">
        <w:rPr>
          <w:color w:val="000000" w:themeColor="text1"/>
        </w:rPr>
        <w:br/>
        <w:t>Порядку</w:t>
      </w:r>
      <w:r w:rsidRPr="00806E6E">
        <w:rPr>
          <w:color w:val="000000" w:themeColor="text1"/>
        </w:rPr>
        <w:t xml:space="preserve"> и согласовывает его с начальником отдела. </w:t>
      </w:r>
      <w:proofErr w:type="gramEnd"/>
    </w:p>
    <w:p w:rsidR="00843D17" w:rsidRPr="00806E6E" w:rsidRDefault="00E41B83" w:rsidP="00843D17">
      <w:pPr>
        <w:pStyle w:val="22"/>
        <w:shd w:val="clear" w:color="auto" w:fill="auto"/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Бюджетный отдел </w:t>
      </w:r>
      <w:r w:rsidR="00AB2FCC" w:rsidRPr="00806E6E">
        <w:rPr>
          <w:color w:val="000000" w:themeColor="text1"/>
        </w:rPr>
        <w:t>в срок не позднее 2 рабочих дней с момента</w:t>
      </w:r>
      <w:r w:rsidR="00AB2FCC" w:rsidRPr="00806E6E">
        <w:rPr>
          <w:color w:val="000000" w:themeColor="text1"/>
        </w:rPr>
        <w:br/>
      </w:r>
      <w:r w:rsidRPr="00806E6E">
        <w:rPr>
          <w:color w:val="000000" w:themeColor="text1"/>
        </w:rPr>
        <w:t>утверждения</w:t>
      </w:r>
      <w:r w:rsidR="00AB2FCC" w:rsidRPr="00806E6E">
        <w:rPr>
          <w:color w:val="000000" w:themeColor="text1"/>
        </w:rPr>
        <w:t xml:space="preserve"> Сводного перечня:</w:t>
      </w:r>
    </w:p>
    <w:p w:rsidR="003D35E8" w:rsidRPr="00806E6E" w:rsidRDefault="00AB2FCC" w:rsidP="00843D17">
      <w:pPr>
        <w:pStyle w:val="22"/>
        <w:shd w:val="clear" w:color="auto" w:fill="auto"/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осуществляет присвоение целевым средствам кодов целевых средств;</w:t>
      </w:r>
      <w:r w:rsidRPr="00806E6E">
        <w:rPr>
          <w:color w:val="000000" w:themeColor="text1"/>
        </w:rPr>
        <w:br/>
        <w:t xml:space="preserve">подготавливает проект приказа </w:t>
      </w:r>
      <w:r w:rsidR="007A39ED" w:rsidRPr="00806E6E">
        <w:rPr>
          <w:color w:val="000000" w:themeColor="text1"/>
        </w:rPr>
        <w:t xml:space="preserve">финансового управления Администрации Белокалитвинского района </w:t>
      </w:r>
      <w:r w:rsidRPr="00806E6E">
        <w:rPr>
          <w:color w:val="000000" w:themeColor="text1"/>
        </w:rPr>
        <w:t>об</w:t>
      </w:r>
      <w:r w:rsidR="00E41B83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утверждении Сводного перечня и направляет его на согласование начальнику</w:t>
      </w:r>
      <w:r w:rsidR="00E41B83" w:rsidRPr="00806E6E">
        <w:rPr>
          <w:color w:val="000000" w:themeColor="text1"/>
        </w:rPr>
        <w:t xml:space="preserve"> бюджетного отдела</w:t>
      </w:r>
      <w:r w:rsidRPr="00806E6E">
        <w:rPr>
          <w:color w:val="000000" w:themeColor="text1"/>
        </w:rPr>
        <w:t xml:space="preserve"> и на подписание </w:t>
      </w:r>
      <w:r w:rsidR="00E41B83" w:rsidRPr="00806E6E">
        <w:rPr>
          <w:color w:val="000000" w:themeColor="text1"/>
        </w:rPr>
        <w:t>начальнику финансового управления Администрации района</w:t>
      </w:r>
      <w:r w:rsidRPr="00806E6E">
        <w:rPr>
          <w:color w:val="000000" w:themeColor="text1"/>
        </w:rPr>
        <w:t>;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уведомляет учредителей и </w:t>
      </w:r>
      <w:r w:rsidR="00AA7F26" w:rsidRPr="00806E6E">
        <w:t xml:space="preserve">отдел № 3 УФК по Ростовской области </w:t>
      </w:r>
      <w:r w:rsidRPr="00806E6E">
        <w:rPr>
          <w:color w:val="000000" w:themeColor="text1"/>
        </w:rPr>
        <w:t>о размещении утвержденного Сводного перечня на</w:t>
      </w:r>
      <w:r w:rsidR="00055EC7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официальном сайте </w:t>
      </w:r>
      <w:r w:rsidR="00154733" w:rsidRPr="00806E6E">
        <w:rPr>
          <w:color w:val="000000" w:themeColor="text1"/>
        </w:rPr>
        <w:t>финансового управления Администрации Белокалитвинского района</w:t>
      </w:r>
      <w:r w:rsidRPr="00806E6E">
        <w:rPr>
          <w:color w:val="000000" w:themeColor="text1"/>
        </w:rPr>
        <w:t xml:space="preserve"> в сети Интернет.</w:t>
      </w:r>
    </w:p>
    <w:p w:rsidR="003D35E8" w:rsidRPr="00806E6E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Внесение изменений в Перечень в течение финансового года осуществляется</w:t>
      </w:r>
      <w:r w:rsidR="00055EC7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в случаях: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внесения в </w:t>
      </w:r>
      <w:r w:rsidR="00C6739A" w:rsidRPr="00806E6E">
        <w:rPr>
          <w:color w:val="000000" w:themeColor="text1"/>
        </w:rPr>
        <w:t>решение Собрания депутатов Белокалитвинского района</w:t>
      </w:r>
      <w:r w:rsidRPr="00806E6E">
        <w:rPr>
          <w:color w:val="000000" w:themeColor="text1"/>
        </w:rPr>
        <w:t xml:space="preserve"> о бюджете </w:t>
      </w:r>
      <w:r w:rsidR="00C6739A" w:rsidRPr="00806E6E">
        <w:rPr>
          <w:color w:val="000000" w:themeColor="text1"/>
        </w:rPr>
        <w:t xml:space="preserve">Белокалитвинского района </w:t>
      </w:r>
      <w:r w:rsidRPr="00806E6E">
        <w:rPr>
          <w:color w:val="000000" w:themeColor="text1"/>
        </w:rPr>
        <w:t>изменений в части расходов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на предоставление учреждениям целевых субсидий и бюджетных инвестиций;</w:t>
      </w:r>
    </w:p>
    <w:p w:rsidR="004108B8" w:rsidRPr="00806E6E" w:rsidRDefault="00AB2FCC" w:rsidP="00C6739A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получения безвозмездных поступлений от других бюджетов бюджетной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системы Российской Федерации, от муниципальных организаций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сверх объемов, </w:t>
      </w:r>
      <w:r w:rsidR="00C6739A" w:rsidRPr="00806E6E">
        <w:rPr>
          <w:color w:val="000000" w:themeColor="text1"/>
        </w:rPr>
        <w:lastRenderedPageBreak/>
        <w:t>у</w:t>
      </w:r>
      <w:r w:rsidRPr="00806E6E">
        <w:rPr>
          <w:color w:val="000000" w:themeColor="text1"/>
        </w:rPr>
        <w:t xml:space="preserve">твержденных </w:t>
      </w:r>
      <w:r w:rsidR="00C6739A" w:rsidRPr="00806E6E">
        <w:rPr>
          <w:color w:val="000000" w:themeColor="text1"/>
        </w:rPr>
        <w:t>решением Собрания депутатов Белокалитвинского района о бюджете Белокалитвинского района</w:t>
      </w:r>
      <w:r w:rsidR="004108B8" w:rsidRPr="00806E6E">
        <w:rPr>
          <w:color w:val="000000" w:themeColor="text1"/>
        </w:rPr>
        <w:t>;</w:t>
      </w:r>
      <w:r w:rsidR="00C6739A" w:rsidRPr="00806E6E">
        <w:rPr>
          <w:color w:val="000000" w:themeColor="text1"/>
        </w:rPr>
        <w:t xml:space="preserve"> </w:t>
      </w:r>
    </w:p>
    <w:p w:rsidR="003D35E8" w:rsidRPr="00806E6E" w:rsidRDefault="004108B8" w:rsidP="00C6739A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внесения изменений в сводную бюджетную роспись бюджета Белокалитвинского района</w:t>
      </w:r>
      <w:r w:rsidR="00AB2FCC" w:rsidRPr="00806E6E">
        <w:rPr>
          <w:color w:val="000000" w:themeColor="text1"/>
        </w:rPr>
        <w:t>.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proofErr w:type="gramStart"/>
      <w:r w:rsidRPr="00806E6E">
        <w:rPr>
          <w:color w:val="000000" w:themeColor="text1"/>
        </w:rPr>
        <w:t>Для внесения в течение финансового года изменений в Перечень учредитель</w:t>
      </w:r>
      <w:r w:rsidR="00055EC7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представляет в соответствующее структурное подразделение</w:t>
      </w:r>
      <w:r w:rsidR="00C6739A" w:rsidRPr="00806E6E">
        <w:rPr>
          <w:color w:val="000000" w:themeColor="text1"/>
        </w:rPr>
        <w:t xml:space="preserve"> (бюджетный отдел или отдел прогнозирования)</w:t>
      </w:r>
      <w:r w:rsidRPr="00806E6E">
        <w:rPr>
          <w:color w:val="000000" w:themeColor="text1"/>
        </w:rPr>
        <w:t xml:space="preserve"> мотивированное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обращение с обоснованием необходимости внесения изменений в Перечень (за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исключением случаев внесения изменений в Перечень, установленных абзацами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вторым и третьим настоящего пункта), и изменения в Перечень по форме,</w:t>
      </w:r>
      <w:r w:rsidR="00C6739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аналогичной указанной в пункте 3 настоящего Порядка.</w:t>
      </w:r>
      <w:proofErr w:type="gramEnd"/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Соответствующее структурное подразделение в срок не позднее 2 рабочих дней</w:t>
      </w:r>
      <w:r w:rsidR="00055EC7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 момента поступления документов: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осуществляет проверку изменений в Перечень в порядке, аналогичном</w:t>
      </w:r>
      <w:r w:rsidR="00055EC7" w:rsidRPr="00806E6E">
        <w:rPr>
          <w:color w:val="000000" w:themeColor="text1"/>
        </w:rPr>
        <w:t xml:space="preserve"> </w:t>
      </w:r>
      <w:proofErr w:type="gramStart"/>
      <w:r w:rsidRPr="00806E6E">
        <w:rPr>
          <w:color w:val="000000" w:themeColor="text1"/>
        </w:rPr>
        <w:t>установленному</w:t>
      </w:r>
      <w:proofErr w:type="gramEnd"/>
      <w:r w:rsidRPr="00806E6E">
        <w:rPr>
          <w:color w:val="000000" w:themeColor="text1"/>
        </w:rPr>
        <w:t xml:space="preserve"> пунктом 4 настоящего Порядка;</w:t>
      </w:r>
    </w:p>
    <w:p w:rsidR="003D35E8" w:rsidRPr="00806E6E" w:rsidRDefault="00AB2FCC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осуществляет подготовку </w:t>
      </w:r>
      <w:r w:rsidR="00055EC7" w:rsidRPr="00806E6E">
        <w:rPr>
          <w:color w:val="000000" w:themeColor="text1"/>
        </w:rPr>
        <w:t>проекта приказа о внесении изменений в Сводный перечень</w:t>
      </w:r>
      <w:r w:rsidR="00292A58" w:rsidRPr="00806E6E">
        <w:rPr>
          <w:color w:val="000000" w:themeColor="text1"/>
        </w:rPr>
        <w:t xml:space="preserve"> и</w:t>
      </w:r>
      <w:r w:rsidRPr="00806E6E">
        <w:rPr>
          <w:color w:val="000000" w:themeColor="text1"/>
        </w:rPr>
        <w:t xml:space="preserve"> направляет е</w:t>
      </w:r>
      <w:r w:rsidR="00292A58" w:rsidRPr="00806E6E">
        <w:rPr>
          <w:color w:val="000000" w:themeColor="text1"/>
        </w:rPr>
        <w:t>го</w:t>
      </w:r>
      <w:r w:rsidRPr="00806E6E">
        <w:rPr>
          <w:color w:val="000000" w:themeColor="text1"/>
        </w:rPr>
        <w:t xml:space="preserve"> на </w:t>
      </w:r>
      <w:r w:rsidR="00292A58" w:rsidRPr="00806E6E">
        <w:rPr>
          <w:color w:val="000000" w:themeColor="text1"/>
        </w:rPr>
        <w:t>подписание</w:t>
      </w:r>
      <w:r w:rsidRPr="00806E6E">
        <w:rPr>
          <w:color w:val="000000" w:themeColor="text1"/>
        </w:rPr>
        <w:t xml:space="preserve"> </w:t>
      </w:r>
      <w:r w:rsidR="00C6739A" w:rsidRPr="00806E6E">
        <w:rPr>
          <w:color w:val="000000" w:themeColor="text1"/>
        </w:rPr>
        <w:t>начальнику финансового управления</w:t>
      </w:r>
      <w:r w:rsidRPr="00806E6E">
        <w:rPr>
          <w:color w:val="000000" w:themeColor="text1"/>
        </w:rPr>
        <w:t>.</w:t>
      </w:r>
    </w:p>
    <w:p w:rsidR="00292A58" w:rsidRPr="00806E6E" w:rsidRDefault="00292A58" w:rsidP="00292A58">
      <w:pPr>
        <w:pStyle w:val="22"/>
        <w:shd w:val="clear" w:color="auto" w:fill="auto"/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уведомляет учредителей и </w:t>
      </w:r>
      <w:r w:rsidR="004464C9" w:rsidRPr="00806E6E">
        <w:t xml:space="preserve">отдел № 3 УФК по Ростовской области </w:t>
      </w:r>
      <w:r w:rsidRPr="00806E6E">
        <w:rPr>
          <w:color w:val="000000" w:themeColor="text1"/>
        </w:rPr>
        <w:t>о размещении изменений в Сводный перечень на официальном сайте финансового управления Администрации Белокалитвинского района в сети Интернет.</w:t>
      </w:r>
    </w:p>
    <w:p w:rsidR="003D35E8" w:rsidRPr="00806E6E" w:rsidRDefault="00577352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3" w:lineRule="exact"/>
        <w:ind w:firstLine="60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Санкционирование оплаты денежных обязательств учреждений осуществляется отделом № 3 УФК по Ростовской области в соответствии с приказом финансового управления Администрации Белокалитвинского района от 15.12.2021 </w:t>
      </w:r>
      <w:r w:rsidR="008230B3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№ 66.</w:t>
      </w:r>
    </w:p>
    <w:p w:rsidR="003D35E8" w:rsidRPr="00806E6E" w:rsidRDefault="00F93CBD">
      <w:pPr>
        <w:pStyle w:val="22"/>
        <w:shd w:val="clear" w:color="auto" w:fill="auto"/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Предоставление документов в целях с</w:t>
      </w:r>
      <w:r w:rsidR="00577352" w:rsidRPr="00806E6E">
        <w:rPr>
          <w:color w:val="000000" w:themeColor="text1"/>
        </w:rPr>
        <w:t>анкционировани</w:t>
      </w:r>
      <w:r w:rsidRPr="00806E6E">
        <w:rPr>
          <w:color w:val="000000" w:themeColor="text1"/>
        </w:rPr>
        <w:t>я</w:t>
      </w:r>
      <w:r w:rsidR="00577352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финансовым управлением оплаты денежных обязательств, связанных с предоставлением субсидий учреждениям осуществляется в </w:t>
      </w:r>
      <w:r w:rsidR="00AB2FCC" w:rsidRPr="00806E6E">
        <w:rPr>
          <w:color w:val="000000" w:themeColor="text1"/>
        </w:rPr>
        <w:t>соответствии с Перечнем документов, предоставляемых в</w:t>
      </w:r>
      <w:r w:rsidRPr="00806E6E">
        <w:rPr>
          <w:color w:val="000000" w:themeColor="text1"/>
        </w:rPr>
        <w:t xml:space="preserve"> </w:t>
      </w:r>
      <w:r w:rsidR="00154733" w:rsidRPr="00806E6E">
        <w:rPr>
          <w:color w:val="000000" w:themeColor="text1"/>
        </w:rPr>
        <w:t>финансов</w:t>
      </w:r>
      <w:r w:rsidR="004108B8" w:rsidRPr="00806E6E">
        <w:rPr>
          <w:color w:val="000000" w:themeColor="text1"/>
        </w:rPr>
        <w:t>ое</w:t>
      </w:r>
      <w:r w:rsidR="00154733" w:rsidRPr="00806E6E">
        <w:rPr>
          <w:color w:val="000000" w:themeColor="text1"/>
        </w:rPr>
        <w:t xml:space="preserve"> управление Администрации Белокалитвинского района</w:t>
      </w:r>
      <w:r w:rsidR="00AB2FCC" w:rsidRPr="00806E6E">
        <w:rPr>
          <w:color w:val="000000" w:themeColor="text1"/>
        </w:rPr>
        <w:t xml:space="preserve"> для осуществления </w:t>
      </w:r>
      <w:proofErr w:type="gramStart"/>
      <w:r w:rsidR="00AB2FCC" w:rsidRPr="00806E6E">
        <w:rPr>
          <w:color w:val="000000" w:themeColor="text1"/>
        </w:rPr>
        <w:t>процедуры</w:t>
      </w:r>
      <w:r w:rsidR="00B95A9C" w:rsidRPr="00806E6E">
        <w:rPr>
          <w:color w:val="000000" w:themeColor="text1"/>
        </w:rPr>
        <w:t xml:space="preserve"> </w:t>
      </w:r>
      <w:r w:rsidR="00AB2FCC" w:rsidRPr="00806E6E">
        <w:rPr>
          <w:color w:val="000000" w:themeColor="text1"/>
        </w:rPr>
        <w:t>санкционирования оплаты денежных обязательств получателей бюджетных</w:t>
      </w:r>
      <w:proofErr w:type="gramEnd"/>
      <w:r w:rsidR="00AB2FCC" w:rsidRPr="00806E6E">
        <w:rPr>
          <w:color w:val="000000" w:themeColor="text1"/>
        </w:rPr>
        <w:t xml:space="preserve"> средств,</w:t>
      </w:r>
      <w:r w:rsidR="00B95A9C" w:rsidRPr="00806E6E">
        <w:rPr>
          <w:color w:val="000000" w:themeColor="text1"/>
        </w:rPr>
        <w:t xml:space="preserve"> </w:t>
      </w:r>
      <w:r w:rsidR="00AB2FCC" w:rsidRPr="00806E6E">
        <w:rPr>
          <w:color w:val="000000" w:themeColor="text1"/>
        </w:rPr>
        <w:t xml:space="preserve">утвержденным приказом </w:t>
      </w:r>
      <w:r w:rsidR="00154733" w:rsidRPr="00806E6E">
        <w:rPr>
          <w:color w:val="000000" w:themeColor="text1"/>
        </w:rPr>
        <w:t>финансов</w:t>
      </w:r>
      <w:r w:rsidR="00B95A9C" w:rsidRPr="00806E6E">
        <w:rPr>
          <w:color w:val="000000" w:themeColor="text1"/>
        </w:rPr>
        <w:t>ого</w:t>
      </w:r>
      <w:r w:rsidR="00154733" w:rsidRPr="00806E6E">
        <w:rPr>
          <w:color w:val="000000" w:themeColor="text1"/>
        </w:rPr>
        <w:t xml:space="preserve"> управлени</w:t>
      </w:r>
      <w:r w:rsidR="00B95A9C" w:rsidRPr="00806E6E">
        <w:rPr>
          <w:color w:val="000000" w:themeColor="text1"/>
        </w:rPr>
        <w:t>я</w:t>
      </w:r>
      <w:r w:rsidR="00154733" w:rsidRPr="00806E6E">
        <w:rPr>
          <w:color w:val="000000" w:themeColor="text1"/>
        </w:rPr>
        <w:t xml:space="preserve"> Администрации Белокалитвинского района</w:t>
      </w:r>
      <w:r w:rsidR="00577352" w:rsidRPr="00806E6E">
        <w:rPr>
          <w:color w:val="000000" w:themeColor="text1"/>
        </w:rPr>
        <w:t xml:space="preserve"> от 31.12.2021</w:t>
      </w:r>
      <w:r w:rsidR="008230B3">
        <w:rPr>
          <w:color w:val="000000" w:themeColor="text1"/>
        </w:rPr>
        <w:t xml:space="preserve"> </w:t>
      </w:r>
      <w:r w:rsidR="00577352" w:rsidRPr="00806E6E">
        <w:rPr>
          <w:color w:val="000000" w:themeColor="text1"/>
        </w:rPr>
        <w:t xml:space="preserve"> № 75</w:t>
      </w:r>
      <w:r w:rsidR="00AB2FCC" w:rsidRPr="00806E6E">
        <w:rPr>
          <w:color w:val="000000" w:themeColor="text1"/>
        </w:rPr>
        <w:t>.</w:t>
      </w:r>
    </w:p>
    <w:p w:rsidR="003D35E8" w:rsidRPr="00806E6E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При санкционировании оплаты денежных обязательств учреждений</w:t>
      </w:r>
      <w:r w:rsidRPr="00806E6E">
        <w:rPr>
          <w:color w:val="000000" w:themeColor="text1"/>
        </w:rPr>
        <w:br/>
        <w:t xml:space="preserve">уполномоченным работником </w:t>
      </w:r>
      <w:r w:rsidR="00154733" w:rsidRPr="00806E6E">
        <w:rPr>
          <w:color w:val="000000" w:themeColor="text1"/>
        </w:rPr>
        <w:t>финансового управления Администрации</w:t>
      </w:r>
      <w:r w:rsidR="00F01CCA" w:rsidRPr="00806E6E">
        <w:rPr>
          <w:color w:val="000000" w:themeColor="text1"/>
        </w:rPr>
        <w:t xml:space="preserve"> Б</w:t>
      </w:r>
      <w:r w:rsidR="00154733" w:rsidRPr="00806E6E">
        <w:rPr>
          <w:color w:val="000000" w:themeColor="text1"/>
        </w:rPr>
        <w:t>елокалитвинского района</w:t>
      </w:r>
      <w:r w:rsidR="00F01CC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осуществляется проверка «Заявок на </w:t>
      </w:r>
      <w:r w:rsidR="00F93CBD" w:rsidRPr="00806E6E">
        <w:rPr>
          <w:color w:val="000000" w:themeColor="text1"/>
        </w:rPr>
        <w:t>оплату расходов (доведение предельных объемов оплаты денежных обязательств)</w:t>
      </w:r>
      <w:r w:rsidRPr="00806E6E">
        <w:rPr>
          <w:color w:val="000000" w:themeColor="text1"/>
        </w:rPr>
        <w:t>» (далее</w:t>
      </w:r>
      <w:r w:rsidR="008230B3">
        <w:rPr>
          <w:color w:val="000000" w:themeColor="text1"/>
        </w:rPr>
        <w:t xml:space="preserve"> - Заявка)</w:t>
      </w:r>
      <w:r w:rsidR="00F01CC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и прикрепленных к ним</w:t>
      </w:r>
      <w:r w:rsidR="00F01CC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документов, подтверждающих возникновение денежного обязательства, по</w:t>
      </w:r>
      <w:r w:rsidR="00F01CC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следующим направлениям:</w:t>
      </w:r>
    </w:p>
    <w:p w:rsidR="003D35E8" w:rsidRPr="00806E6E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наличие указанног</w:t>
      </w:r>
      <w:proofErr w:type="gramStart"/>
      <w:r w:rsidRPr="00806E6E">
        <w:rPr>
          <w:color w:val="000000" w:themeColor="text1"/>
        </w:rPr>
        <w:t>о(</w:t>
      </w:r>
      <w:proofErr w:type="spellStart"/>
      <w:proofErr w:type="gramEnd"/>
      <w:r w:rsidRPr="00806E6E">
        <w:rPr>
          <w:color w:val="000000" w:themeColor="text1"/>
        </w:rPr>
        <w:t>ых</w:t>
      </w:r>
      <w:proofErr w:type="spellEnd"/>
      <w:r w:rsidRPr="00806E6E">
        <w:rPr>
          <w:color w:val="000000" w:themeColor="text1"/>
        </w:rPr>
        <w:t xml:space="preserve">) в Заявке </w:t>
      </w:r>
      <w:r w:rsidR="00DA34CB">
        <w:rPr>
          <w:color w:val="000000" w:themeColor="text1"/>
        </w:rPr>
        <w:t>кодов КБК</w:t>
      </w:r>
      <w:r w:rsidRPr="00806E6E">
        <w:rPr>
          <w:color w:val="000000" w:themeColor="text1"/>
        </w:rPr>
        <w:t xml:space="preserve"> </w:t>
      </w:r>
      <w:r w:rsidR="00DA34CB">
        <w:rPr>
          <w:color w:val="000000" w:themeColor="text1"/>
        </w:rPr>
        <w:t xml:space="preserve">(КОСГУ) </w:t>
      </w:r>
      <w:r w:rsidRPr="00806E6E">
        <w:rPr>
          <w:color w:val="000000" w:themeColor="text1"/>
        </w:rPr>
        <w:t>и кода целевых</w:t>
      </w:r>
      <w:r w:rsidRPr="00806E6E">
        <w:rPr>
          <w:color w:val="000000" w:themeColor="text1"/>
        </w:rPr>
        <w:br/>
        <w:t>средств;</w:t>
      </w:r>
    </w:p>
    <w:p w:rsidR="003D35E8" w:rsidRPr="00806E6E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 xml:space="preserve">соответствие указанного в Заявке кода </w:t>
      </w:r>
      <w:r w:rsidR="00DA34CB">
        <w:rPr>
          <w:color w:val="000000" w:themeColor="text1"/>
        </w:rPr>
        <w:t>КБК (</w:t>
      </w:r>
      <w:r w:rsidRPr="00806E6E">
        <w:rPr>
          <w:color w:val="000000" w:themeColor="text1"/>
        </w:rPr>
        <w:t>КОСГУ</w:t>
      </w:r>
      <w:r w:rsidR="00DA34CB">
        <w:rPr>
          <w:color w:val="000000" w:themeColor="text1"/>
        </w:rPr>
        <w:t>)</w:t>
      </w:r>
      <w:r w:rsidRPr="00806E6E">
        <w:rPr>
          <w:color w:val="000000" w:themeColor="text1"/>
        </w:rPr>
        <w:t xml:space="preserve"> текстовому назначению</w:t>
      </w:r>
      <w:r w:rsidRPr="00806E6E">
        <w:rPr>
          <w:color w:val="000000" w:themeColor="text1"/>
        </w:rPr>
        <w:br/>
        <w:t>платежа, исходя из содержания текста назначения платежа, в соответствии с</w:t>
      </w:r>
      <w:r w:rsidRPr="00806E6E">
        <w:rPr>
          <w:color w:val="000000" w:themeColor="text1"/>
        </w:rPr>
        <w:br/>
        <w:t>порядком применения бюджетной классификации Российской Федерации,</w:t>
      </w:r>
      <w:r w:rsidR="00225A7D" w:rsidRPr="00806E6E">
        <w:rPr>
          <w:color w:val="000000" w:themeColor="text1"/>
        </w:rPr>
        <w:t xml:space="preserve"> Ростовской области и Белокалитвинского района, </w:t>
      </w:r>
      <w:proofErr w:type="gramStart"/>
      <w:r w:rsidR="00225A7D" w:rsidRPr="00806E6E">
        <w:rPr>
          <w:color w:val="000000" w:themeColor="text1"/>
        </w:rPr>
        <w:t>утвержденными</w:t>
      </w:r>
      <w:proofErr w:type="gramEnd"/>
      <w:r w:rsidR="00225A7D" w:rsidRPr="00806E6E">
        <w:rPr>
          <w:color w:val="000000" w:themeColor="text1"/>
        </w:rPr>
        <w:t xml:space="preserve"> соответствующими </w:t>
      </w:r>
      <w:proofErr w:type="spellStart"/>
      <w:r w:rsidR="00DA34CB">
        <w:rPr>
          <w:color w:val="000000" w:themeColor="text1"/>
        </w:rPr>
        <w:t>финорганами</w:t>
      </w:r>
      <w:proofErr w:type="spellEnd"/>
      <w:r w:rsidR="00DA34CB">
        <w:rPr>
          <w:color w:val="000000" w:themeColor="text1"/>
        </w:rPr>
        <w:t>;</w:t>
      </w:r>
    </w:p>
    <w:p w:rsidR="003D35E8" w:rsidRPr="00806E6E" w:rsidRDefault="00AB2FCC" w:rsidP="00E3334D">
      <w:pPr>
        <w:pStyle w:val="22"/>
        <w:shd w:val="clear" w:color="auto" w:fill="auto"/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наличие документов, подтверждающих возникновение денежного</w:t>
      </w:r>
      <w:r w:rsidRPr="00806E6E">
        <w:rPr>
          <w:color w:val="000000" w:themeColor="text1"/>
        </w:rPr>
        <w:br/>
        <w:t xml:space="preserve">обязательства в соответствии </w:t>
      </w:r>
      <w:r w:rsidR="003A7F55" w:rsidRPr="00806E6E">
        <w:rPr>
          <w:color w:val="000000" w:themeColor="text1"/>
        </w:rPr>
        <w:t>с п</w:t>
      </w:r>
      <w:r w:rsidRPr="00806E6E">
        <w:rPr>
          <w:color w:val="000000" w:themeColor="text1"/>
        </w:rPr>
        <w:t>еречнем документов, предоставляемых в</w:t>
      </w:r>
      <w:r w:rsidRPr="00806E6E">
        <w:rPr>
          <w:color w:val="000000" w:themeColor="text1"/>
        </w:rPr>
        <w:br/>
      </w:r>
      <w:r w:rsidR="00E3334D" w:rsidRPr="00806E6E">
        <w:rPr>
          <w:color w:val="000000" w:themeColor="text1"/>
        </w:rPr>
        <w:t>финансовое управление Администрации Белокалитвинского района</w:t>
      </w:r>
      <w:r w:rsidRPr="00806E6E">
        <w:rPr>
          <w:color w:val="000000" w:themeColor="text1"/>
        </w:rPr>
        <w:t xml:space="preserve"> для осуществления процедуры</w:t>
      </w:r>
      <w:r w:rsidR="00F01CC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санкционирования оплаты денежных обязательств </w:t>
      </w:r>
      <w:r w:rsidRPr="00806E6E">
        <w:rPr>
          <w:color w:val="000000" w:themeColor="text1"/>
        </w:rPr>
        <w:lastRenderedPageBreak/>
        <w:t>получателей бюджетных средств,</w:t>
      </w:r>
      <w:r w:rsidR="00F01CCA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 xml:space="preserve">утвержденным приказом </w:t>
      </w:r>
      <w:r w:rsidR="00E3334D" w:rsidRPr="00806E6E">
        <w:rPr>
          <w:color w:val="000000" w:themeColor="text1"/>
        </w:rPr>
        <w:t xml:space="preserve">финансовым управлением Администрации Белокалитвинского района  от </w:t>
      </w:r>
      <w:r w:rsidR="00225A7D" w:rsidRPr="00806E6E">
        <w:rPr>
          <w:color w:val="000000" w:themeColor="text1"/>
        </w:rPr>
        <w:t>30.12.2021</w:t>
      </w:r>
      <w:r w:rsidR="00F01CCA" w:rsidRPr="00806E6E">
        <w:rPr>
          <w:color w:val="000000" w:themeColor="text1"/>
        </w:rPr>
        <w:t xml:space="preserve"> </w:t>
      </w:r>
      <w:r w:rsidR="00E3334D" w:rsidRPr="00806E6E">
        <w:rPr>
          <w:color w:val="000000" w:themeColor="text1"/>
        </w:rPr>
        <w:t>№ 7</w:t>
      </w:r>
      <w:r w:rsidR="00225A7D" w:rsidRPr="00806E6E">
        <w:rPr>
          <w:color w:val="000000" w:themeColor="text1"/>
        </w:rPr>
        <w:t>5</w:t>
      </w:r>
      <w:r w:rsidRPr="00806E6E">
        <w:rPr>
          <w:color w:val="000000" w:themeColor="text1"/>
        </w:rPr>
        <w:t>;</w:t>
      </w:r>
    </w:p>
    <w:p w:rsidR="003D35E8" w:rsidRPr="00806E6E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соответствие содержания операции по оплате денежных обязательств на</w:t>
      </w:r>
      <w:r w:rsidRPr="00806E6E">
        <w:rPr>
          <w:color w:val="000000" w:themeColor="text1"/>
        </w:rPr>
        <w:br/>
        <w:t>поставк</w:t>
      </w:r>
      <w:r w:rsidR="005D7D4B" w:rsidRPr="00806E6E">
        <w:rPr>
          <w:color w:val="000000" w:themeColor="text1"/>
        </w:rPr>
        <w:t>у</w:t>
      </w:r>
      <w:r w:rsidRPr="00806E6E">
        <w:rPr>
          <w:color w:val="000000" w:themeColor="text1"/>
        </w:rPr>
        <w:t xml:space="preserve"> товаров, выполнение работ, оказание услуг, исходя из документов,</w:t>
      </w:r>
      <w:r w:rsidRPr="00806E6E">
        <w:rPr>
          <w:color w:val="000000" w:themeColor="text1"/>
        </w:rPr>
        <w:br/>
        <w:t>подтверждающих возникновение денежного обязательства, коду КОСГУ и</w:t>
      </w:r>
      <w:r w:rsidRPr="00806E6E">
        <w:rPr>
          <w:color w:val="000000" w:themeColor="text1"/>
        </w:rPr>
        <w:br/>
        <w:t>содержанию текста назначения платежа, указанны</w:t>
      </w:r>
      <w:r w:rsidR="00006409" w:rsidRPr="00806E6E">
        <w:rPr>
          <w:color w:val="000000" w:themeColor="text1"/>
        </w:rPr>
        <w:t>х</w:t>
      </w:r>
      <w:r w:rsidRPr="00806E6E">
        <w:rPr>
          <w:color w:val="000000" w:themeColor="text1"/>
        </w:rPr>
        <w:t xml:space="preserve"> в Заявке;</w:t>
      </w:r>
    </w:p>
    <w:p w:rsidR="003D35E8" w:rsidRPr="00806E6E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3" w:lineRule="exact"/>
        <w:ind w:firstLine="580"/>
        <w:jc w:val="both"/>
        <w:rPr>
          <w:color w:val="000000" w:themeColor="text1"/>
        </w:rPr>
      </w:pPr>
      <w:r w:rsidRPr="00806E6E">
        <w:rPr>
          <w:color w:val="000000" w:themeColor="text1"/>
        </w:rPr>
        <w:t>не</w:t>
      </w:r>
      <w:r w:rsidR="00C72E20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превышение суммы, указанной в Заявке, над суммой неиспользованного</w:t>
      </w:r>
      <w:r w:rsidR="00DA34CB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остатка расходов по соответствующему коду</w:t>
      </w:r>
      <w:r w:rsidR="00DA34CB">
        <w:rPr>
          <w:color w:val="000000" w:themeColor="text1"/>
        </w:rPr>
        <w:t xml:space="preserve"> целевых средств.</w:t>
      </w:r>
    </w:p>
    <w:p w:rsidR="003D35E8" w:rsidRPr="00806E6E" w:rsidRDefault="00DA34CB">
      <w:pPr>
        <w:pStyle w:val="22"/>
        <w:shd w:val="clear" w:color="auto" w:fill="auto"/>
        <w:spacing w:before="0" w:after="0" w:line="320" w:lineRule="exact"/>
        <w:ind w:firstLine="760"/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AB2FCC" w:rsidRPr="00806E6E">
        <w:rPr>
          <w:color w:val="000000" w:themeColor="text1"/>
        </w:rPr>
        <w:t>Учреждение вправе направить средства, полученные им в установленном</w:t>
      </w:r>
      <w:r w:rsidR="00AB2FCC" w:rsidRPr="00806E6E">
        <w:rPr>
          <w:color w:val="000000" w:themeColor="text1"/>
        </w:rPr>
        <w:br/>
        <w:t>порядке от осуществления предусмотренных его уставом видов деятельности, на</w:t>
      </w:r>
      <w:r w:rsidR="00AB2FCC" w:rsidRPr="00806E6E">
        <w:rPr>
          <w:color w:val="000000" w:themeColor="text1"/>
        </w:rPr>
        <w:br/>
        <w:t>возмещение расходов, произведенных в связи с исполнением исполнительных</w:t>
      </w:r>
      <w:r w:rsidR="00AB2FCC" w:rsidRPr="00806E6E">
        <w:rPr>
          <w:color w:val="000000" w:themeColor="text1"/>
        </w:rPr>
        <w:br/>
        <w:t>документов за счет целевых средств на основании заявки на оплату денежных</w:t>
      </w:r>
      <w:r w:rsidR="00AB2FCC" w:rsidRPr="00806E6E">
        <w:rPr>
          <w:color w:val="000000" w:themeColor="text1"/>
        </w:rPr>
        <w:br/>
        <w:t>обязательств.</w:t>
      </w:r>
    </w:p>
    <w:p w:rsidR="00B0796E" w:rsidRPr="00806E6E" w:rsidRDefault="00DA34CB" w:rsidP="00DA34CB">
      <w:pPr>
        <w:pStyle w:val="22"/>
        <w:shd w:val="clear" w:color="auto" w:fill="auto"/>
        <w:spacing w:before="0" w:after="0" w:line="320" w:lineRule="exact"/>
        <w:ind w:firstLine="708"/>
        <w:jc w:val="both"/>
        <w:rPr>
          <w:color w:val="000000" w:themeColor="text1"/>
        </w:rPr>
        <w:sectPr w:rsidR="00B0796E" w:rsidRPr="00806E6E" w:rsidSect="000621F9">
          <w:footerReference w:type="even" r:id="rId8"/>
          <w:footerReference w:type="default" r:id="rId9"/>
          <w:type w:val="continuous"/>
          <w:pgSz w:w="11909" w:h="16840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color w:val="000000" w:themeColor="text1"/>
        </w:rPr>
        <w:t xml:space="preserve">10. </w:t>
      </w:r>
      <w:r w:rsidR="00677ED1" w:rsidRPr="00806E6E">
        <w:rPr>
          <w:rFonts w:eastAsia="Palatino Linotype"/>
          <w:color w:val="000000" w:themeColor="text1"/>
          <w:shd w:val="clear" w:color="auto" w:fill="FFFFFF"/>
        </w:rPr>
        <w:t>В случае</w:t>
      </w:r>
      <w:proofErr w:type="gramStart"/>
      <w:r w:rsidR="00677ED1" w:rsidRPr="00806E6E">
        <w:rPr>
          <w:rFonts w:eastAsia="Palatino Linotype"/>
          <w:color w:val="000000" w:themeColor="text1"/>
          <w:shd w:val="clear" w:color="auto" w:fill="FFFFFF"/>
        </w:rPr>
        <w:t>,</w:t>
      </w:r>
      <w:proofErr w:type="gramEnd"/>
      <w:r w:rsidR="00677ED1" w:rsidRPr="00806E6E">
        <w:rPr>
          <w:rFonts w:eastAsia="Palatino Linotype"/>
          <w:color w:val="000000" w:themeColor="text1"/>
          <w:shd w:val="clear" w:color="auto" w:fill="FFFFFF"/>
        </w:rPr>
        <w:t xml:space="preserve"> если расходы учреждения, источником финансового обеспечения которых должны являться целевые средства, осуществлены ранее за счет средств этого учреждения, полученных им от разрешенных видов деятельности, с лицевого счета учреждения, открытого ему в </w:t>
      </w:r>
      <w:r w:rsidR="005D7D4B" w:rsidRPr="00806E6E">
        <w:rPr>
          <w:rFonts w:eastAsia="Palatino Linotype"/>
          <w:color w:val="000000" w:themeColor="text1"/>
          <w:shd w:val="clear" w:color="auto" w:fill="FFFFFF"/>
        </w:rPr>
        <w:t>органе</w:t>
      </w:r>
      <w:r w:rsidR="00677ED1" w:rsidRPr="00806E6E">
        <w:rPr>
          <w:rFonts w:eastAsia="Palatino Linotype"/>
          <w:color w:val="000000" w:themeColor="text1"/>
          <w:shd w:val="clear" w:color="auto" w:fill="FFFFFF"/>
        </w:rPr>
        <w:t xml:space="preserve"> Федерального казначейства для учета операций со средствами, получаемыми учреждением от приносящей доход деятельности, и со средствами, поступающими учреждению в соответствии с абзацем первым пункта 1 статьи 78</w:t>
      </w:r>
      <w:r w:rsidR="00677ED1" w:rsidRPr="00806E6E">
        <w:rPr>
          <w:rStyle w:val="af0"/>
          <w:rFonts w:eastAsia="Palatino Linotype"/>
          <w:color w:val="000000" w:themeColor="text1"/>
          <w:shd w:val="clear" w:color="auto" w:fill="FFFFFF"/>
        </w:rPr>
        <w:t>1</w:t>
      </w:r>
      <w:r w:rsidR="00677ED1" w:rsidRPr="00806E6E">
        <w:rPr>
          <w:rFonts w:eastAsia="Palatino Linotype"/>
          <w:color w:val="000000" w:themeColor="text1"/>
          <w:shd w:val="clear" w:color="auto" w:fill="FFFFFF"/>
        </w:rPr>
        <w:t xml:space="preserve"> Бюджетного кодекса Российской Федерации, учреждение вправе осуществить возмещение указанных расходов за счет целевых сре</w:t>
      </w:r>
      <w:proofErr w:type="gramStart"/>
      <w:r w:rsidR="00677ED1" w:rsidRPr="00806E6E">
        <w:rPr>
          <w:rFonts w:eastAsia="Palatino Linotype"/>
          <w:color w:val="000000" w:themeColor="text1"/>
          <w:shd w:val="clear" w:color="auto" w:fill="FFFFFF"/>
        </w:rPr>
        <w:t>дств в сл</w:t>
      </w:r>
      <w:proofErr w:type="gramEnd"/>
      <w:r w:rsidR="00677ED1" w:rsidRPr="00806E6E">
        <w:rPr>
          <w:rFonts w:eastAsia="Palatino Linotype"/>
          <w:color w:val="000000" w:themeColor="text1"/>
          <w:shd w:val="clear" w:color="auto" w:fill="FFFFFF"/>
        </w:rPr>
        <w:t>учаях, предусмотренных федеральными законами, правовыми актами Правительства Российской Федерации, Правительства Ростовской области и муниципальными правовыми актами Белокалитвинского района.</w:t>
      </w:r>
    </w:p>
    <w:p w:rsidR="003D35E8" w:rsidRPr="00806E6E" w:rsidRDefault="00AB2FCC" w:rsidP="00145BEE">
      <w:pPr>
        <w:pStyle w:val="60"/>
        <w:shd w:val="clear" w:color="auto" w:fill="auto"/>
        <w:rPr>
          <w:color w:val="000000" w:themeColor="text1"/>
        </w:rPr>
      </w:pPr>
      <w:r w:rsidRPr="00806E6E">
        <w:rPr>
          <w:color w:val="000000" w:themeColor="text1"/>
        </w:rPr>
        <w:lastRenderedPageBreak/>
        <w:t xml:space="preserve">Приложение № </w:t>
      </w:r>
      <w:r w:rsidR="00274DC1" w:rsidRPr="00806E6E">
        <w:rPr>
          <w:color w:val="000000" w:themeColor="text1"/>
        </w:rPr>
        <w:t>1</w:t>
      </w:r>
    </w:p>
    <w:p w:rsidR="003D35E8" w:rsidRPr="00806E6E" w:rsidRDefault="00AB2FCC" w:rsidP="00145BEE">
      <w:pPr>
        <w:pStyle w:val="60"/>
        <w:shd w:val="clear" w:color="auto" w:fill="auto"/>
        <w:spacing w:line="194" w:lineRule="exact"/>
        <w:ind w:left="6540"/>
        <w:jc w:val="left"/>
        <w:rPr>
          <w:color w:val="000000" w:themeColor="text1"/>
        </w:rPr>
      </w:pPr>
      <w:r w:rsidRPr="00806E6E">
        <w:rPr>
          <w:color w:val="000000" w:themeColor="text1"/>
        </w:rPr>
        <w:t xml:space="preserve">к Порядку санкционирования расходов </w:t>
      </w:r>
      <w:r w:rsidR="00BB5B15" w:rsidRPr="00806E6E">
        <w:rPr>
          <w:color w:val="000000" w:themeColor="text1"/>
        </w:rPr>
        <w:t>муниципальных</w:t>
      </w:r>
      <w:r w:rsidRPr="00806E6E">
        <w:rPr>
          <w:color w:val="000000" w:themeColor="text1"/>
        </w:rPr>
        <w:t xml:space="preserve"> бюджетных учреждений </w:t>
      </w:r>
      <w:r w:rsidR="00BB5B15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 xml:space="preserve"> и</w:t>
      </w:r>
      <w:r w:rsidRPr="00806E6E">
        <w:rPr>
          <w:color w:val="000000" w:themeColor="text1"/>
        </w:rPr>
        <w:br/>
      </w:r>
      <w:r w:rsidR="00BB5B15" w:rsidRPr="00806E6E">
        <w:rPr>
          <w:color w:val="000000" w:themeColor="text1"/>
        </w:rPr>
        <w:t>муниципальных</w:t>
      </w:r>
      <w:r w:rsidRPr="00806E6E">
        <w:rPr>
          <w:color w:val="000000" w:themeColor="text1"/>
        </w:rPr>
        <w:t xml:space="preserve"> автономных учреждений </w:t>
      </w:r>
      <w:r w:rsidR="00BB5B15" w:rsidRPr="00806E6E">
        <w:rPr>
          <w:color w:val="000000" w:themeColor="text1"/>
        </w:rPr>
        <w:t>Белокалитвинского района</w:t>
      </w:r>
      <w:r w:rsidRPr="00806E6E">
        <w:rPr>
          <w:color w:val="000000" w:themeColor="text1"/>
        </w:rPr>
        <w:t>, источником финансового обеспечения которых</w:t>
      </w:r>
      <w:r w:rsidRPr="00806E6E">
        <w:rPr>
          <w:color w:val="000000" w:themeColor="text1"/>
        </w:rPr>
        <w:br/>
        <w:t>являются средства, полученные указанными учреждениями в соответствии с абзацем вторым пункта 1 статьи 78</w:t>
      </w:r>
      <w:r w:rsidRPr="00806E6E">
        <w:rPr>
          <w:color w:val="000000" w:themeColor="text1"/>
          <w:vertAlign w:val="superscript"/>
        </w:rPr>
        <w:t>1</w:t>
      </w:r>
      <w:r w:rsidRPr="00806E6E">
        <w:rPr>
          <w:color w:val="000000" w:themeColor="text1"/>
        </w:rPr>
        <w:t xml:space="preserve"> и</w:t>
      </w:r>
      <w:r w:rsidR="00145BEE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пунктом 2 статьи 78</w:t>
      </w:r>
      <w:r w:rsidRPr="00806E6E">
        <w:rPr>
          <w:color w:val="000000" w:themeColor="text1"/>
          <w:vertAlign w:val="superscript"/>
        </w:rPr>
        <w:t>2</w:t>
      </w:r>
      <w:r w:rsidRPr="00806E6E">
        <w:rPr>
          <w:color w:val="000000" w:themeColor="text1"/>
        </w:rPr>
        <w:t xml:space="preserve"> Бюджетного кодекса Российской Федерации</w:t>
      </w:r>
    </w:p>
    <w:p w:rsidR="00145BEE" w:rsidRPr="00806E6E" w:rsidRDefault="00145BEE">
      <w:pPr>
        <w:pStyle w:val="70"/>
        <w:shd w:val="clear" w:color="auto" w:fill="auto"/>
        <w:spacing w:before="0" w:after="817"/>
        <w:ind w:left="8580" w:right="2420"/>
        <w:rPr>
          <w:color w:val="000000" w:themeColor="text1"/>
        </w:rPr>
      </w:pPr>
    </w:p>
    <w:p w:rsidR="003D35E8" w:rsidRPr="00806E6E" w:rsidRDefault="00AB2FCC">
      <w:pPr>
        <w:pStyle w:val="70"/>
        <w:shd w:val="clear" w:color="auto" w:fill="auto"/>
        <w:spacing w:before="0" w:after="817"/>
        <w:ind w:left="8580" w:right="2420"/>
        <w:rPr>
          <w:color w:val="000000" w:themeColor="text1"/>
        </w:rPr>
      </w:pPr>
      <w:r w:rsidRPr="00806E6E">
        <w:rPr>
          <w:color w:val="000000" w:themeColor="text1"/>
        </w:rPr>
        <w:t>Начальнику отдела</w:t>
      </w:r>
      <w:r w:rsidRPr="00806E6E">
        <w:rPr>
          <w:color w:val="000000" w:themeColor="text1"/>
        </w:rPr>
        <w:br/>
      </w:r>
      <w:r w:rsidR="009A2DA6" w:rsidRPr="00806E6E">
        <w:rPr>
          <w:color w:val="000000" w:themeColor="text1"/>
        </w:rPr>
        <w:t>финансового управления Администрации Белокалитвинского района</w:t>
      </w:r>
    </w:p>
    <w:p w:rsidR="003D35E8" w:rsidRPr="00806E6E" w:rsidRDefault="00AB2FCC">
      <w:pPr>
        <w:pStyle w:val="80"/>
        <w:shd w:val="clear" w:color="auto" w:fill="auto"/>
        <w:spacing w:before="0"/>
        <w:ind w:left="5180"/>
        <w:rPr>
          <w:color w:val="000000" w:themeColor="text1"/>
        </w:rPr>
      </w:pPr>
      <w:r w:rsidRPr="00806E6E">
        <w:rPr>
          <w:color w:val="000000" w:themeColor="text1"/>
        </w:rPr>
        <w:t>ПЕРЕЧЕНЬ №_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2074"/>
        <w:gridCol w:w="2560"/>
        <w:gridCol w:w="803"/>
        <w:gridCol w:w="2117"/>
        <w:gridCol w:w="1771"/>
        <w:gridCol w:w="767"/>
        <w:gridCol w:w="799"/>
      </w:tblGrid>
      <w:tr w:rsidR="00274DC1" w:rsidRPr="00806E6E">
        <w:trPr>
          <w:trHeight w:hRule="exact" w:val="5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238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Орган, осуществляющий функции и</w:t>
            </w:r>
            <w:r w:rsidRPr="00806E6E">
              <w:rPr>
                <w:rStyle w:val="285pt"/>
                <w:color w:val="000000" w:themeColor="text1"/>
              </w:rPr>
              <w:br/>
              <w:t>полномочия учредителя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Целевые средства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234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Код по классификации</w:t>
            </w:r>
            <w:r w:rsidRPr="00806E6E">
              <w:rPr>
                <w:rStyle w:val="285pt"/>
                <w:color w:val="000000" w:themeColor="text1"/>
              </w:rPr>
              <w:br/>
              <w:t>расходов бюджета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Нормативный правовой акт</w:t>
            </w:r>
          </w:p>
        </w:tc>
      </w:tr>
      <w:tr w:rsidR="00274DC1" w:rsidRPr="00806E6E">
        <w:trPr>
          <w:trHeight w:hRule="exact" w:val="23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глава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ind w:left="240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код*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дата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ind w:left="160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номер</w:t>
            </w:r>
          </w:p>
        </w:tc>
      </w:tr>
      <w:tr w:rsidR="00274DC1" w:rsidRPr="00806E6E">
        <w:trPr>
          <w:trHeight w:hRule="exact" w:val="16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75pt"/>
                <w:color w:val="000000" w:themeColor="text1"/>
              </w:rPr>
              <w:t>8</w:t>
            </w:r>
          </w:p>
        </w:tc>
      </w:tr>
      <w:tr w:rsidR="00274DC1" w:rsidRPr="00806E6E">
        <w:trPr>
          <w:trHeight w:hRule="exact" w:val="234"/>
        </w:trPr>
        <w:tc>
          <w:tcPr>
            <w:tcW w:w="11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 xml:space="preserve">Раздел 1. Перечень </w:t>
            </w:r>
            <w:proofErr w:type="gramStart"/>
            <w:r w:rsidRPr="00806E6E">
              <w:rPr>
                <w:rStyle w:val="285pt"/>
                <w:color w:val="000000" w:themeColor="text1"/>
              </w:rPr>
              <w:t>целевых</w:t>
            </w:r>
            <w:proofErr w:type="gramEnd"/>
            <w:r w:rsidRPr="00806E6E">
              <w:rPr>
                <w:rStyle w:val="285pt"/>
                <w:color w:val="000000" w:themeColor="text1"/>
              </w:rPr>
              <w:t xml:space="preserve"> субсидии</w:t>
            </w:r>
          </w:p>
        </w:tc>
      </w:tr>
      <w:tr w:rsidR="00274DC1" w:rsidRPr="00806E6E">
        <w:trPr>
          <w:trHeight w:hRule="exact" w:val="2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</w:tr>
      <w:tr w:rsidR="00274DC1" w:rsidRPr="00806E6E">
        <w:trPr>
          <w:trHeight w:hRule="exact" w:val="2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</w:tr>
      <w:tr w:rsidR="00274DC1" w:rsidRPr="00806E6E">
        <w:trPr>
          <w:trHeight w:hRule="exact" w:val="234"/>
        </w:trPr>
        <w:tc>
          <w:tcPr>
            <w:tcW w:w="11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Pr="00806E6E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Раздел 2. Перечень субсидий на осуществление капитальных вложений</w:t>
            </w:r>
          </w:p>
        </w:tc>
      </w:tr>
      <w:tr w:rsidR="00274DC1" w:rsidRPr="00806E6E">
        <w:trPr>
          <w:trHeight w:hRule="exact" w:val="2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</w:tr>
      <w:tr w:rsidR="00274DC1" w:rsidRPr="00806E6E">
        <w:trPr>
          <w:trHeight w:hRule="exact" w:val="2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Pr="00806E6E" w:rsidRDefault="00274DC1" w:rsidP="00274DC1">
            <w:pPr>
              <w:framePr w:w="14731" w:h="2806" w:hRule="exact" w:wrap="notBeside" w:vAnchor="text" w:hAnchor="page" w:x="1486" w:y="522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274DC1" w:rsidRPr="00806E6E" w:rsidRDefault="00274DC1" w:rsidP="00274DC1">
      <w:pPr>
        <w:pStyle w:val="a8"/>
        <w:framePr w:w="14731" w:h="2806" w:hRule="exact" w:wrap="notBeside" w:vAnchor="text" w:hAnchor="page" w:x="1486" w:y="522"/>
        <w:shd w:val="clear" w:color="auto" w:fill="auto"/>
        <w:spacing w:line="170" w:lineRule="exact"/>
        <w:rPr>
          <w:color w:val="000000" w:themeColor="text1"/>
        </w:rPr>
      </w:pPr>
      <w:proofErr w:type="gramStart"/>
      <w:r w:rsidRPr="00806E6E">
        <w:rPr>
          <w:color w:val="000000" w:themeColor="text1"/>
        </w:rPr>
        <w:t>Примечание: *) Коды целевых средств присваиваются финансовым управлением Администрации Белокалитвинского района.</w:t>
      </w:r>
      <w:proofErr w:type="gramEnd"/>
    </w:p>
    <w:p w:rsidR="00274DC1" w:rsidRPr="00806E6E" w:rsidRDefault="00274DC1" w:rsidP="00274DC1">
      <w:pPr>
        <w:framePr w:w="14731" w:h="2806" w:hRule="exact" w:wrap="notBeside" w:vAnchor="text" w:hAnchor="page" w:x="1486" w:y="522"/>
        <w:rPr>
          <w:color w:val="000000" w:themeColor="text1"/>
          <w:sz w:val="2"/>
          <w:szCs w:val="2"/>
        </w:rPr>
      </w:pPr>
    </w:p>
    <w:p w:rsidR="003D35E8" w:rsidRPr="00806E6E" w:rsidRDefault="00AB2FCC">
      <w:pPr>
        <w:pStyle w:val="80"/>
        <w:shd w:val="clear" w:color="auto" w:fill="auto"/>
        <w:spacing w:before="0"/>
        <w:ind w:left="1240"/>
        <w:rPr>
          <w:color w:val="000000" w:themeColor="text1"/>
        </w:rPr>
      </w:pPr>
      <w:r w:rsidRPr="00806E6E">
        <w:rPr>
          <w:color w:val="000000" w:themeColor="text1"/>
        </w:rPr>
        <w:t>ЦЕЛЕВЫХ СУБСИДИЙ И СУБСИДИЙ НА ОСУЩЕСТВЛЕНИЕ КАПИТАЛЬНЫХ ВЛОЖЕНИЙ НА 20_ год</w:t>
      </w:r>
    </w:p>
    <w:p w:rsidR="003D35E8" w:rsidRPr="00806E6E" w:rsidRDefault="00AB2FCC">
      <w:pPr>
        <w:pStyle w:val="70"/>
        <w:shd w:val="clear" w:color="auto" w:fill="auto"/>
        <w:tabs>
          <w:tab w:val="left" w:pos="3078"/>
          <w:tab w:val="left" w:leader="underscore" w:pos="8654"/>
        </w:tabs>
        <w:spacing w:before="646" w:after="87" w:line="170" w:lineRule="exact"/>
        <w:ind w:left="1040"/>
        <w:jc w:val="both"/>
        <w:rPr>
          <w:color w:val="000000" w:themeColor="text1"/>
        </w:rPr>
      </w:pPr>
      <w:r w:rsidRPr="00806E6E">
        <w:rPr>
          <w:color w:val="000000" w:themeColor="text1"/>
        </w:rPr>
        <w:t>Руководитель</w:t>
      </w:r>
      <w:r w:rsidRPr="00806E6E">
        <w:rPr>
          <w:color w:val="000000" w:themeColor="text1"/>
        </w:rPr>
        <w:tab/>
      </w:r>
      <w:r w:rsidRPr="00806E6E">
        <w:rPr>
          <w:color w:val="000000" w:themeColor="text1"/>
        </w:rPr>
        <w:tab/>
      </w:r>
    </w:p>
    <w:p w:rsidR="003D35E8" w:rsidRPr="00806E6E" w:rsidRDefault="00AB2FCC">
      <w:pPr>
        <w:pStyle w:val="90"/>
        <w:shd w:val="clear" w:color="auto" w:fill="auto"/>
        <w:tabs>
          <w:tab w:val="left" w:pos="7356"/>
        </w:tabs>
        <w:spacing w:before="0" w:after="82" w:line="120" w:lineRule="exact"/>
        <w:ind w:left="4120"/>
        <w:rPr>
          <w:color w:val="000000" w:themeColor="text1"/>
        </w:rPr>
      </w:pPr>
      <w:r w:rsidRPr="00806E6E">
        <w:rPr>
          <w:color w:val="000000" w:themeColor="text1"/>
        </w:rPr>
        <w:t>(подпись)</w:t>
      </w:r>
      <w:r w:rsidRPr="00806E6E">
        <w:rPr>
          <w:color w:val="000000" w:themeColor="text1"/>
        </w:rPr>
        <w:tab/>
        <w:t>(расшифровка подписи)</w:t>
      </w:r>
    </w:p>
    <w:p w:rsidR="003D35E8" w:rsidRPr="00806E6E" w:rsidRDefault="00AB2FCC">
      <w:pPr>
        <w:pStyle w:val="70"/>
        <w:shd w:val="clear" w:color="auto" w:fill="auto"/>
        <w:spacing w:before="0" w:after="44" w:line="170" w:lineRule="exact"/>
        <w:ind w:left="1040"/>
        <w:jc w:val="both"/>
        <w:rPr>
          <w:color w:val="000000" w:themeColor="text1"/>
        </w:rPr>
      </w:pPr>
      <w:r w:rsidRPr="00806E6E">
        <w:rPr>
          <w:color w:val="000000" w:themeColor="text1"/>
        </w:rPr>
        <w:t>Ответственный</w:t>
      </w:r>
      <w:r w:rsidR="00FF56A0" w:rsidRPr="00806E6E">
        <w:rPr>
          <w:color w:val="000000" w:themeColor="text1"/>
        </w:rPr>
        <w:t xml:space="preserve">                 </w:t>
      </w:r>
    </w:p>
    <w:p w:rsidR="00FF56A0" w:rsidRPr="00806E6E" w:rsidRDefault="00AB2FCC" w:rsidP="00FF56A0">
      <w:pPr>
        <w:pStyle w:val="70"/>
        <w:shd w:val="clear" w:color="auto" w:fill="auto"/>
        <w:spacing w:before="0" w:after="0" w:line="170" w:lineRule="exact"/>
        <w:ind w:left="1040"/>
        <w:jc w:val="left"/>
        <w:rPr>
          <w:color w:val="000000" w:themeColor="text1"/>
        </w:rPr>
        <w:sectPr w:rsidR="00FF56A0" w:rsidRPr="00806E6E">
          <w:footerReference w:type="even" r:id="rId10"/>
          <w:footerReference w:type="default" r:id="rId11"/>
          <w:footerReference w:type="first" r:id="rId12"/>
          <w:pgSz w:w="16840" w:h="11909" w:orient="landscape"/>
          <w:pgMar w:top="499" w:right="1127" w:bottom="2326" w:left="1425" w:header="0" w:footer="3" w:gutter="0"/>
          <w:cols w:space="720"/>
          <w:noEndnote/>
          <w:titlePg/>
          <w:docGrid w:linePitch="360"/>
        </w:sectPr>
      </w:pPr>
      <w:r w:rsidRPr="00806E6E">
        <w:rPr>
          <w:color w:val="000000" w:themeColor="text1"/>
        </w:rPr>
        <w:t>исполнитель</w:t>
      </w:r>
      <w:r w:rsidR="00FF56A0" w:rsidRPr="00806E6E">
        <w:rPr>
          <w:color w:val="000000" w:themeColor="text1"/>
        </w:rPr>
        <w:t xml:space="preserve">                        ____________________________________________________________________</w:t>
      </w:r>
    </w:p>
    <w:p w:rsidR="00FF56A0" w:rsidRPr="00806E6E" w:rsidRDefault="00832529" w:rsidP="00145BEE">
      <w:pPr>
        <w:spacing w:line="532" w:lineRule="exact"/>
        <w:rPr>
          <w:color w:val="000000" w:themeColor="text1"/>
          <w:sz w:val="2"/>
          <w:szCs w:val="2"/>
        </w:rPr>
      </w:pPr>
      <w:r w:rsidRPr="00832529">
        <w:rPr>
          <w:color w:val="000000" w:themeColor="text1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201.4pt;margin-top:.25pt;width:34.55pt;height:8.85pt;z-index:251657728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F93CBD" w:rsidRDefault="00F93CBD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 w:rsidRPr="00832529">
        <w:rPr>
          <w:color w:val="000000" w:themeColor="text1"/>
          <w:sz w:val="16"/>
          <w:szCs w:val="16"/>
        </w:rPr>
        <w:pict>
          <v:shape id="_x0000_s2059" type="#_x0000_t202" style="position:absolute;margin-left:286.75pt;margin-top:.05pt;width:28.1pt;height:8.95pt;z-index:251657729;mso-wrap-distance-left:5pt;mso-wrap-distance-right:5pt;mso-position-horizontal-relative:margin" filled="f" stroked="f">
            <v:textbox style="mso-next-textbox:#_x0000_s2059;mso-fit-shape-to-text:t" inset="0,0,0,0">
              <w:txbxContent>
                <w:p w:rsidR="00F93CBD" w:rsidRDefault="00F93CBD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 w:rsidRPr="00832529">
        <w:rPr>
          <w:color w:val="000000" w:themeColor="text1"/>
          <w:sz w:val="16"/>
          <w:szCs w:val="16"/>
        </w:rPr>
        <w:pict>
          <v:shape id="_x0000_s2058" type="#_x0000_t202" style="position:absolute;margin-left:347.2pt;margin-top:.1pt;width:65.9pt;height:8.65pt;z-index:251657730;mso-wrap-distance-left:5pt;mso-wrap-distance-right:5pt;mso-position-horizontal-relative:margin" filled="f" stroked="f">
            <v:textbox style="mso-next-textbox:#_x0000_s2058;mso-fit-shape-to-text:t" inset="0,0,0,0">
              <w:txbxContent>
                <w:p w:rsidR="00F93CBD" w:rsidRDefault="00F93CBD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 w:rsidRPr="00832529">
        <w:rPr>
          <w:color w:val="000000" w:themeColor="text1"/>
          <w:sz w:val="16"/>
          <w:szCs w:val="16"/>
        </w:rPr>
        <w:pict>
          <v:shape id="_x0000_s2057" type="#_x0000_t202" style="position:absolute;margin-left:439.75pt;margin-top:.1pt;width:28.45pt;height:8.85pt;z-index:251657731;mso-wrap-distance-left:5pt;mso-wrap-distance-right:5pt;mso-position-horizontal-relative:margin" filled="f" stroked="f">
            <v:textbox style="mso-next-textbox:#_x0000_s2057;mso-fit-shape-to-text:t" inset="0,0,0,0">
              <w:txbxContent>
                <w:p w:rsidR="00F93CBD" w:rsidRDefault="00F93CBD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(телефон)</w:t>
                  </w:r>
                </w:p>
              </w:txbxContent>
            </v:textbox>
            <w10:wrap anchorx="margin"/>
          </v:shape>
        </w:pict>
      </w:r>
      <w:r w:rsidR="00FF56A0" w:rsidRPr="00806E6E">
        <w:rPr>
          <w:rFonts w:ascii="Times New Roman" w:hAnsi="Times New Roman" w:cs="Times New Roman"/>
          <w:color w:val="000000" w:themeColor="text1"/>
          <w:sz w:val="16"/>
          <w:szCs w:val="16"/>
        </w:rPr>
        <w:t>«___» _______________ 20___г.</w:t>
      </w:r>
      <w:r w:rsidR="00FF56A0" w:rsidRPr="00806E6E">
        <w:rPr>
          <w:color w:val="000000" w:themeColor="text1"/>
          <w:sz w:val="2"/>
          <w:szCs w:val="2"/>
        </w:rPr>
        <w:t>«</w:t>
      </w:r>
    </w:p>
    <w:p w:rsidR="00FF56A0" w:rsidRPr="00806E6E" w:rsidRDefault="00FF56A0">
      <w:pPr>
        <w:rPr>
          <w:color w:val="000000" w:themeColor="text1"/>
          <w:sz w:val="2"/>
          <w:szCs w:val="2"/>
        </w:rPr>
      </w:pPr>
    </w:p>
    <w:p w:rsidR="00FF56A0" w:rsidRPr="00806E6E" w:rsidRDefault="00FF56A0">
      <w:pPr>
        <w:rPr>
          <w:color w:val="000000" w:themeColor="text1"/>
          <w:sz w:val="2"/>
          <w:szCs w:val="2"/>
        </w:rPr>
        <w:sectPr w:rsidR="00FF56A0" w:rsidRPr="00806E6E">
          <w:type w:val="continuous"/>
          <w:pgSz w:w="16840" w:h="11909" w:orient="landscape"/>
          <w:pgMar w:top="514" w:right="1127" w:bottom="514" w:left="1425" w:header="0" w:footer="3" w:gutter="0"/>
          <w:cols w:space="720"/>
          <w:noEndnote/>
          <w:docGrid w:linePitch="360"/>
        </w:sectPr>
      </w:pPr>
    </w:p>
    <w:p w:rsidR="004F7488" w:rsidRPr="00806E6E" w:rsidRDefault="004F7488" w:rsidP="004F7488">
      <w:pPr>
        <w:pStyle w:val="60"/>
        <w:shd w:val="clear" w:color="auto" w:fill="auto"/>
        <w:rPr>
          <w:color w:val="000000" w:themeColor="text1"/>
        </w:rPr>
      </w:pPr>
      <w:r w:rsidRPr="00806E6E">
        <w:rPr>
          <w:color w:val="000000" w:themeColor="text1"/>
        </w:rPr>
        <w:lastRenderedPageBreak/>
        <w:t>Приложение № 2</w:t>
      </w:r>
    </w:p>
    <w:p w:rsidR="00145BEE" w:rsidRPr="00806E6E" w:rsidRDefault="004F7488" w:rsidP="00145BEE">
      <w:pPr>
        <w:pStyle w:val="60"/>
        <w:shd w:val="clear" w:color="auto" w:fill="auto"/>
        <w:spacing w:line="194" w:lineRule="exact"/>
        <w:ind w:left="6540"/>
        <w:jc w:val="left"/>
        <w:rPr>
          <w:color w:val="000000" w:themeColor="text1"/>
        </w:rPr>
      </w:pPr>
      <w:r w:rsidRPr="00806E6E">
        <w:rPr>
          <w:color w:val="000000" w:themeColor="text1"/>
        </w:rPr>
        <w:t>к Порядку санкционирования расходов муниципальных бюджетных</w:t>
      </w:r>
      <w:r w:rsidR="00145BEE" w:rsidRPr="00806E6E">
        <w:rPr>
          <w:color w:val="000000" w:themeColor="text1"/>
        </w:rPr>
        <w:t xml:space="preserve"> у</w:t>
      </w:r>
      <w:r w:rsidRPr="00806E6E">
        <w:rPr>
          <w:color w:val="000000" w:themeColor="text1"/>
        </w:rPr>
        <w:t>чреждений Белокалитвинского района и</w:t>
      </w:r>
      <w:r w:rsidR="00145BEE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муниципальных автономных учреждений Белокалитвинского района, источником финансового обеспечения которых</w:t>
      </w:r>
      <w:r w:rsidR="00145BEE" w:rsidRPr="00806E6E">
        <w:rPr>
          <w:color w:val="000000" w:themeColor="text1"/>
        </w:rPr>
        <w:t xml:space="preserve"> </w:t>
      </w:r>
      <w:r w:rsidRPr="00806E6E">
        <w:rPr>
          <w:color w:val="000000" w:themeColor="text1"/>
        </w:rPr>
        <w:t>являются средства, полученные указанными учреждениями в соответствии с абзацем вторым пункта 1 статьи 78</w:t>
      </w:r>
      <w:r w:rsidRPr="00806E6E">
        <w:rPr>
          <w:color w:val="000000" w:themeColor="text1"/>
          <w:vertAlign w:val="superscript"/>
        </w:rPr>
        <w:t>1</w:t>
      </w:r>
      <w:r w:rsidRPr="00806E6E">
        <w:rPr>
          <w:color w:val="000000" w:themeColor="text1"/>
        </w:rPr>
        <w:t xml:space="preserve"> и</w:t>
      </w:r>
      <w:r w:rsidR="00145BEE" w:rsidRPr="00806E6E">
        <w:rPr>
          <w:color w:val="000000" w:themeColor="text1"/>
        </w:rPr>
        <w:t xml:space="preserve"> </w:t>
      </w:r>
    </w:p>
    <w:p w:rsidR="004F7488" w:rsidRPr="00806E6E" w:rsidRDefault="004F7488" w:rsidP="00145BEE">
      <w:pPr>
        <w:pStyle w:val="60"/>
        <w:shd w:val="clear" w:color="auto" w:fill="auto"/>
        <w:spacing w:line="194" w:lineRule="exact"/>
        <w:ind w:left="6540"/>
        <w:jc w:val="left"/>
        <w:rPr>
          <w:color w:val="000000" w:themeColor="text1"/>
        </w:rPr>
      </w:pPr>
      <w:r w:rsidRPr="00806E6E">
        <w:rPr>
          <w:color w:val="000000" w:themeColor="text1"/>
        </w:rPr>
        <w:t>пунктом 2 статьи 78</w:t>
      </w:r>
      <w:r w:rsidRPr="00806E6E">
        <w:rPr>
          <w:color w:val="000000" w:themeColor="text1"/>
          <w:vertAlign w:val="superscript"/>
        </w:rPr>
        <w:t>2</w:t>
      </w:r>
      <w:r w:rsidRPr="00806E6E">
        <w:rPr>
          <w:color w:val="000000" w:themeColor="text1"/>
        </w:rPr>
        <w:t xml:space="preserve"> Бюджетного кодекса Российской Федерации</w:t>
      </w:r>
    </w:p>
    <w:p w:rsidR="00F32DF4" w:rsidRPr="00806E6E" w:rsidRDefault="00F32DF4" w:rsidP="004F7488">
      <w:pPr>
        <w:pStyle w:val="70"/>
        <w:shd w:val="clear" w:color="auto" w:fill="auto"/>
        <w:spacing w:before="0" w:after="0" w:line="238" w:lineRule="exact"/>
        <w:ind w:right="8997"/>
        <w:jc w:val="left"/>
        <w:rPr>
          <w:color w:val="000000" w:themeColor="text1"/>
        </w:rPr>
      </w:pPr>
    </w:p>
    <w:p w:rsidR="004F7488" w:rsidRPr="00806E6E" w:rsidRDefault="00AB2FCC" w:rsidP="004F7488">
      <w:pPr>
        <w:pStyle w:val="70"/>
        <w:shd w:val="clear" w:color="auto" w:fill="auto"/>
        <w:spacing w:before="0" w:after="0" w:line="238" w:lineRule="exact"/>
        <w:ind w:right="8997"/>
        <w:jc w:val="left"/>
        <w:rPr>
          <w:color w:val="000000" w:themeColor="text1"/>
        </w:rPr>
      </w:pPr>
      <w:r w:rsidRPr="00806E6E">
        <w:rPr>
          <w:color w:val="000000" w:themeColor="text1"/>
        </w:rPr>
        <w:t>УТВЕРЖДАЮ</w:t>
      </w:r>
      <w:r w:rsidRPr="00806E6E">
        <w:rPr>
          <w:color w:val="000000" w:themeColor="text1"/>
        </w:rPr>
        <w:br/>
      </w:r>
      <w:r w:rsidR="004F7488" w:rsidRPr="00806E6E">
        <w:rPr>
          <w:color w:val="000000" w:themeColor="text1"/>
        </w:rPr>
        <w:t xml:space="preserve">Начальник </w:t>
      </w:r>
    </w:p>
    <w:p w:rsidR="003D35E8" w:rsidRPr="00806E6E" w:rsidRDefault="004F7488" w:rsidP="004F7488">
      <w:pPr>
        <w:pStyle w:val="70"/>
        <w:shd w:val="clear" w:color="auto" w:fill="auto"/>
        <w:spacing w:before="0" w:after="0" w:line="238" w:lineRule="exact"/>
        <w:ind w:right="8997"/>
        <w:jc w:val="left"/>
        <w:rPr>
          <w:color w:val="000000" w:themeColor="text1"/>
        </w:rPr>
      </w:pPr>
      <w:r w:rsidRPr="00806E6E">
        <w:rPr>
          <w:color w:val="000000" w:themeColor="text1"/>
        </w:rPr>
        <w:t>финансового управления Администрации Белокалитвинского района</w:t>
      </w:r>
    </w:p>
    <w:p w:rsidR="003D35E8" w:rsidRPr="00806E6E" w:rsidRDefault="00AB2FCC">
      <w:pPr>
        <w:pStyle w:val="70"/>
        <w:shd w:val="clear" w:color="auto" w:fill="auto"/>
        <w:tabs>
          <w:tab w:val="left" w:leader="underscore" w:pos="1469"/>
        </w:tabs>
        <w:spacing w:before="0" w:after="0" w:line="170" w:lineRule="exact"/>
        <w:jc w:val="both"/>
        <w:rPr>
          <w:color w:val="000000" w:themeColor="text1"/>
        </w:rPr>
      </w:pPr>
      <w:r w:rsidRPr="00806E6E">
        <w:rPr>
          <w:color w:val="000000" w:themeColor="text1"/>
        </w:rPr>
        <w:tab/>
      </w:r>
      <w:r w:rsidR="004F7488" w:rsidRPr="00806E6E">
        <w:rPr>
          <w:color w:val="000000" w:themeColor="text1"/>
        </w:rPr>
        <w:t>В.И. Демиденко</w:t>
      </w:r>
    </w:p>
    <w:p w:rsidR="003D35E8" w:rsidRPr="00806E6E" w:rsidRDefault="00AB2FCC">
      <w:pPr>
        <w:pStyle w:val="70"/>
        <w:shd w:val="clear" w:color="auto" w:fill="auto"/>
        <w:tabs>
          <w:tab w:val="left" w:pos="342"/>
          <w:tab w:val="left" w:pos="871"/>
          <w:tab w:val="left" w:leader="underscore" w:pos="1926"/>
        </w:tabs>
        <w:spacing w:before="0" w:after="228" w:line="170" w:lineRule="exact"/>
        <w:jc w:val="both"/>
        <w:rPr>
          <w:color w:val="000000" w:themeColor="text1"/>
        </w:rPr>
      </w:pPr>
      <w:r w:rsidRPr="00806E6E">
        <w:rPr>
          <w:color w:val="000000" w:themeColor="text1"/>
        </w:rPr>
        <w:t>"</w:t>
      </w:r>
      <w:r w:rsidRPr="00806E6E">
        <w:rPr>
          <w:color w:val="000000" w:themeColor="text1"/>
        </w:rPr>
        <w:tab/>
        <w:t>"</w:t>
      </w:r>
      <w:r w:rsidRPr="00806E6E">
        <w:rPr>
          <w:color w:val="000000" w:themeColor="text1"/>
        </w:rPr>
        <w:tab/>
      </w:r>
      <w:r w:rsidRPr="00806E6E">
        <w:rPr>
          <w:color w:val="000000" w:themeColor="text1"/>
        </w:rPr>
        <w:tab/>
        <w:t>201 г.</w:t>
      </w:r>
    </w:p>
    <w:p w:rsidR="00F32DF4" w:rsidRPr="00806E6E" w:rsidRDefault="00F32DF4">
      <w:pPr>
        <w:pStyle w:val="70"/>
        <w:shd w:val="clear" w:color="auto" w:fill="auto"/>
        <w:tabs>
          <w:tab w:val="left" w:pos="342"/>
          <w:tab w:val="left" w:pos="871"/>
          <w:tab w:val="left" w:leader="underscore" w:pos="1926"/>
        </w:tabs>
        <w:spacing w:before="0" w:after="228" w:line="170" w:lineRule="exact"/>
        <w:jc w:val="both"/>
        <w:rPr>
          <w:color w:val="000000" w:themeColor="text1"/>
        </w:rPr>
      </w:pPr>
    </w:p>
    <w:p w:rsidR="003D35E8" w:rsidRPr="00806E6E" w:rsidRDefault="00AB2FCC">
      <w:pPr>
        <w:pStyle w:val="80"/>
        <w:shd w:val="clear" w:color="auto" w:fill="auto"/>
        <w:spacing w:before="0" w:line="180" w:lineRule="exact"/>
        <w:ind w:left="80"/>
        <w:jc w:val="center"/>
        <w:rPr>
          <w:color w:val="000000" w:themeColor="text1"/>
        </w:rPr>
      </w:pPr>
      <w:r w:rsidRPr="00806E6E">
        <w:rPr>
          <w:color w:val="000000" w:themeColor="text1"/>
        </w:rPr>
        <w:t>СВОДНЫЙ ПЕРЕЧЕНЬ №</w:t>
      </w:r>
    </w:p>
    <w:p w:rsidR="003D35E8" w:rsidRPr="00806E6E" w:rsidRDefault="00AB2FCC">
      <w:pPr>
        <w:pStyle w:val="80"/>
        <w:shd w:val="clear" w:color="auto" w:fill="auto"/>
        <w:spacing w:before="0" w:line="180" w:lineRule="exact"/>
        <w:ind w:left="80"/>
        <w:jc w:val="center"/>
        <w:rPr>
          <w:color w:val="000000" w:themeColor="text1"/>
        </w:rPr>
      </w:pPr>
      <w:r w:rsidRPr="00806E6E">
        <w:rPr>
          <w:color w:val="000000" w:themeColor="text1"/>
        </w:rPr>
        <w:t>ЦЕЛЕВЫХ СУБСИДИЙ И СУБСИДИЙ НА ОСУЩЕСТВЛЕНИЕ КАПИТАЛЬНЫХ ВЛОЖЕНИЙ НА 20__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840"/>
        <w:gridCol w:w="1670"/>
        <w:gridCol w:w="742"/>
        <w:gridCol w:w="2113"/>
        <w:gridCol w:w="1782"/>
        <w:gridCol w:w="875"/>
        <w:gridCol w:w="868"/>
      </w:tblGrid>
      <w:tr w:rsidR="003D35E8" w:rsidRPr="00806E6E">
        <w:trPr>
          <w:trHeight w:hRule="exact" w:val="515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Орган, осуществляющий функции и</w:t>
            </w:r>
            <w:r w:rsidRPr="00806E6E">
              <w:rPr>
                <w:rStyle w:val="285pt"/>
                <w:color w:val="000000" w:themeColor="text1"/>
              </w:rPr>
              <w:br/>
              <w:t>полномочия учредителя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Целевые средства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Код по классификации</w:t>
            </w:r>
            <w:r w:rsidRPr="00806E6E">
              <w:rPr>
                <w:rStyle w:val="285pt"/>
                <w:color w:val="000000" w:themeColor="text1"/>
              </w:rPr>
              <w:br/>
              <w:t>расходов бюджета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Нормативный правовой акт</w:t>
            </w:r>
          </w:p>
        </w:tc>
      </w:tr>
      <w:tr w:rsidR="003D35E8" w:rsidRPr="00806E6E">
        <w:trPr>
          <w:trHeight w:hRule="exact" w:val="2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глава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код*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дата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номер</w:t>
            </w:r>
          </w:p>
        </w:tc>
      </w:tr>
      <w:tr w:rsidR="003D35E8" w:rsidRPr="00806E6E">
        <w:trPr>
          <w:trHeight w:hRule="exact" w:val="2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8</w:t>
            </w:r>
          </w:p>
        </w:tc>
      </w:tr>
      <w:tr w:rsidR="003D35E8" w:rsidRPr="00806E6E">
        <w:trPr>
          <w:trHeight w:hRule="exact" w:val="238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Раздел 1. Перечень целевых субсидий</w:t>
            </w:r>
          </w:p>
        </w:tc>
      </w:tr>
      <w:tr w:rsidR="003D35E8" w:rsidRPr="00806E6E">
        <w:trPr>
          <w:trHeight w:hRule="exact"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3D35E8" w:rsidRPr="00806E6E">
        <w:trPr>
          <w:trHeight w:hRule="exact" w:val="24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3D35E8" w:rsidRPr="00806E6E">
        <w:trPr>
          <w:trHeight w:hRule="exact" w:val="234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Pr="00806E6E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000000" w:themeColor="text1"/>
              </w:rPr>
            </w:pPr>
            <w:r w:rsidRPr="00806E6E">
              <w:rPr>
                <w:rStyle w:val="285pt"/>
                <w:color w:val="000000" w:themeColor="text1"/>
              </w:rPr>
              <w:t>Раздел 2. Перечень субсидий на осуществление капитальных вложений</w:t>
            </w:r>
          </w:p>
        </w:tc>
      </w:tr>
      <w:tr w:rsidR="003D35E8" w:rsidRPr="00806E6E">
        <w:trPr>
          <w:trHeight w:hRule="exact"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3D35E8" w:rsidRPr="00806E6E">
        <w:trPr>
          <w:trHeight w:hRule="exact" w:val="25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Pr="00806E6E" w:rsidRDefault="003D35E8">
            <w:pPr>
              <w:framePr w:w="1152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D35E8" w:rsidRPr="00806E6E" w:rsidRDefault="00AB2FCC">
      <w:pPr>
        <w:pStyle w:val="a8"/>
        <w:framePr w:w="11520" w:wrap="notBeside" w:vAnchor="text" w:hAnchor="text" w:xAlign="center" w:y="1"/>
        <w:shd w:val="clear" w:color="auto" w:fill="auto"/>
        <w:spacing w:line="170" w:lineRule="exact"/>
        <w:rPr>
          <w:color w:val="000000" w:themeColor="text1"/>
        </w:rPr>
      </w:pPr>
      <w:proofErr w:type="gramStart"/>
      <w:r w:rsidRPr="00806E6E">
        <w:rPr>
          <w:color w:val="000000" w:themeColor="text1"/>
        </w:rPr>
        <w:t xml:space="preserve">Примечание: *) Коды целевых средств присваиваются </w:t>
      </w:r>
      <w:r w:rsidR="004F7488" w:rsidRPr="00806E6E">
        <w:rPr>
          <w:color w:val="000000" w:themeColor="text1"/>
        </w:rPr>
        <w:t>финансовым управлением Администрации Белокалитвинского района</w:t>
      </w:r>
      <w:r w:rsidRPr="00806E6E">
        <w:rPr>
          <w:color w:val="000000" w:themeColor="text1"/>
        </w:rPr>
        <w:t>.</w:t>
      </w:r>
      <w:proofErr w:type="gramEnd"/>
    </w:p>
    <w:p w:rsidR="003D35E8" w:rsidRPr="00806E6E" w:rsidRDefault="003D35E8">
      <w:pPr>
        <w:framePr w:w="11520" w:wrap="notBeside" w:vAnchor="text" w:hAnchor="text" w:xAlign="center" w:y="1"/>
        <w:rPr>
          <w:color w:val="000000" w:themeColor="text1"/>
          <w:sz w:val="2"/>
          <w:szCs w:val="2"/>
        </w:rPr>
      </w:pPr>
    </w:p>
    <w:p w:rsidR="003D35E8" w:rsidRPr="00806E6E" w:rsidRDefault="003D35E8">
      <w:pPr>
        <w:rPr>
          <w:color w:val="000000" w:themeColor="text1"/>
          <w:sz w:val="2"/>
          <w:szCs w:val="2"/>
        </w:rPr>
      </w:pPr>
    </w:p>
    <w:p w:rsidR="003D35E8" w:rsidRPr="00806E6E" w:rsidRDefault="003D35E8">
      <w:pPr>
        <w:rPr>
          <w:color w:val="000000" w:themeColor="text1"/>
          <w:sz w:val="2"/>
          <w:szCs w:val="2"/>
        </w:rPr>
        <w:sectPr w:rsidR="003D35E8" w:rsidRPr="00806E6E" w:rsidSect="00145BEE">
          <w:pgSz w:w="16840" w:h="11909" w:orient="landscape"/>
          <w:pgMar w:top="1328" w:right="1105" w:bottom="2273" w:left="1388" w:header="0" w:footer="3" w:gutter="0"/>
          <w:cols w:space="720"/>
          <w:noEndnote/>
          <w:docGrid w:linePitch="360"/>
        </w:sectPr>
      </w:pPr>
    </w:p>
    <w:p w:rsidR="003D35E8" w:rsidRPr="00806E6E" w:rsidRDefault="003D35E8">
      <w:pPr>
        <w:spacing w:line="240" w:lineRule="exact"/>
        <w:rPr>
          <w:color w:val="000000" w:themeColor="text1"/>
          <w:sz w:val="19"/>
          <w:szCs w:val="19"/>
        </w:rPr>
      </w:pPr>
    </w:p>
    <w:p w:rsidR="003D35E8" w:rsidRPr="00806E6E" w:rsidRDefault="003D35E8">
      <w:pPr>
        <w:spacing w:before="1" w:after="1" w:line="240" w:lineRule="exact"/>
        <w:rPr>
          <w:color w:val="000000" w:themeColor="text1"/>
          <w:sz w:val="19"/>
          <w:szCs w:val="19"/>
        </w:rPr>
      </w:pPr>
    </w:p>
    <w:p w:rsidR="003D35E8" w:rsidRPr="00806E6E" w:rsidRDefault="003D35E8">
      <w:pPr>
        <w:rPr>
          <w:color w:val="000000" w:themeColor="text1"/>
          <w:sz w:val="2"/>
          <w:szCs w:val="2"/>
        </w:rPr>
        <w:sectPr w:rsidR="003D35E8" w:rsidRPr="00806E6E">
          <w:type w:val="continuous"/>
          <w:pgSz w:w="16840" w:h="11909" w:orient="landscape"/>
          <w:pgMar w:top="1358" w:right="0" w:bottom="1358" w:left="0" w:header="0" w:footer="3" w:gutter="0"/>
          <w:cols w:space="720"/>
          <w:noEndnote/>
          <w:docGrid w:linePitch="360"/>
        </w:sectPr>
      </w:pPr>
    </w:p>
    <w:p w:rsidR="003D35E8" w:rsidRPr="00806E6E" w:rsidRDefault="00832529">
      <w:pPr>
        <w:spacing w:line="442" w:lineRule="exact"/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s2056" type="#_x0000_t202" style="position:absolute;margin-left:1.45pt;margin-top:.1pt;width:120.95pt;height:23.65pt;z-index:251657732;mso-wrap-distance-left:5pt;mso-wrap-distance-right:5pt;mso-position-horizontal-relative:margin" filled="f" stroked="f">
            <v:textbox style="mso-next-textbox:#_x0000_s2056;mso-fit-shape-to-text:t" inset="0,0,0,0">
              <w:txbxContent>
                <w:p w:rsidR="00F93CBD" w:rsidRDefault="00F93CBD">
                  <w:pPr>
                    <w:pStyle w:val="70"/>
                    <w:shd w:val="clear" w:color="auto" w:fill="auto"/>
                    <w:spacing w:before="0" w:after="0" w:line="241" w:lineRule="exact"/>
                    <w:jc w:val="both"/>
                    <w:rPr>
                      <w:rStyle w:val="7Exact"/>
                    </w:rPr>
                  </w:pPr>
                  <w:r>
                    <w:rPr>
                      <w:rStyle w:val="7Exact"/>
                    </w:rPr>
                    <w:t xml:space="preserve">Начальник отдела </w:t>
                  </w:r>
                </w:p>
                <w:p w:rsidR="00F93CBD" w:rsidRDefault="00F93CBD">
                  <w:pPr>
                    <w:pStyle w:val="70"/>
                    <w:shd w:val="clear" w:color="auto" w:fill="auto"/>
                    <w:spacing w:before="0" w:after="0" w:line="241" w:lineRule="exact"/>
                    <w:jc w:val="both"/>
                  </w:pPr>
                  <w:r>
                    <w:rPr>
                      <w:rStyle w:val="7Exact"/>
                    </w:rPr>
                    <w:t>финансового управления</w:t>
                  </w:r>
                </w:p>
              </w:txbxContent>
            </v:textbox>
            <w10:wrap anchorx="margin"/>
          </v:shape>
        </w:pict>
      </w:r>
      <w:r>
        <w:rPr>
          <w:color w:val="000000" w:themeColor="text1"/>
        </w:rPr>
        <w:pict>
          <v:shape id="_x0000_s2055" type="#_x0000_t202" style="position:absolute;margin-left:220.3pt;margin-top:13.35pt;width:28.45pt;height:8.95pt;z-index:251657733;mso-wrap-distance-left:5pt;mso-wrap-distance-right:5pt;mso-position-horizontal-relative:margin" filled="f" stroked="f">
            <v:textbox style="mso-next-textbox:#_x0000_s2055;mso-fit-shape-to-text:t" inset="0,0,0,0">
              <w:txbxContent>
                <w:p w:rsidR="00F93CBD" w:rsidRDefault="00F93CBD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color w:val="000000" w:themeColor="text1"/>
        </w:rPr>
        <w:pict>
          <v:shape id="_x0000_s2054" type="#_x0000_t202" style="position:absolute;margin-left:358.9pt;margin-top:13.55pt;width:65.9pt;height:8.95pt;z-index:251657734;mso-wrap-distance-left:5pt;mso-wrap-distance-right:5pt;mso-position-horizontal-relative:margin" filled="f" stroked="f">
            <v:textbox style="mso-next-textbox:#_x0000_s2054;mso-fit-shape-to-text:t" inset="0,0,0,0">
              <w:txbxContent>
                <w:p w:rsidR="00F93CBD" w:rsidRDefault="00F93CBD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3D35E8" w:rsidRPr="00806E6E" w:rsidRDefault="003D35E8">
      <w:pPr>
        <w:rPr>
          <w:color w:val="000000" w:themeColor="text1"/>
          <w:sz w:val="2"/>
          <w:szCs w:val="2"/>
        </w:rPr>
        <w:sectPr w:rsidR="003D35E8" w:rsidRPr="00806E6E">
          <w:type w:val="continuous"/>
          <w:pgSz w:w="16840" w:h="11909" w:orient="landscape"/>
          <w:pgMar w:top="1358" w:right="3903" w:bottom="1358" w:left="1388" w:header="0" w:footer="3" w:gutter="0"/>
          <w:cols w:space="720"/>
          <w:noEndnote/>
          <w:docGrid w:linePitch="360"/>
        </w:sectPr>
      </w:pPr>
    </w:p>
    <w:p w:rsidR="003D35E8" w:rsidRPr="00225A7D" w:rsidRDefault="00832529">
      <w:pPr>
        <w:spacing w:line="701" w:lineRule="exact"/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s2050" type="#_x0000_t202" style="position:absolute;margin-left:200.1pt;margin-top:15.1pt;width:31.5pt;height:6.5pt;z-index:251657738;mso-wrap-distance-left:5pt;mso-wrap-distance-right:5pt;mso-position-horizontal-relative:margin" filled="f" stroked="f">
            <v:textbox style="mso-next-textbox:#_x0000_s2050;mso-fit-shape-to-text:t" inset="0,0,0,0">
              <w:txbxContent>
                <w:p w:rsidR="00F93CBD" w:rsidRDefault="00F93CBD">
                  <w:pPr>
                    <w:pStyle w:val="110"/>
                    <w:shd w:val="clear" w:color="auto" w:fill="auto"/>
                    <w:spacing w:before="0" w:line="130" w:lineRule="exact"/>
                    <w:jc w:val="left"/>
                  </w:pPr>
                  <w:r>
                    <w:rPr>
                      <w:rStyle w:val="11Exact"/>
                    </w:rPr>
                    <w:t>(телефон)</w:t>
                  </w:r>
                </w:p>
              </w:txbxContent>
            </v:textbox>
            <w10:wrap anchorx="margin"/>
          </v:shape>
        </w:pict>
      </w:r>
      <w:r>
        <w:rPr>
          <w:color w:val="000000" w:themeColor="text1"/>
        </w:rPr>
        <w:pict>
          <v:shape id="_x0000_s2051" type="#_x0000_t202" style="position:absolute;margin-left:107.3pt;margin-top:15.1pt;width:72.7pt;height:6.5pt;z-index:251657737;mso-wrap-distance-left:5pt;mso-wrap-distance-right:5pt;mso-position-horizontal-relative:margin" filled="f" stroked="f">
            <v:textbox style="mso-next-textbox:#_x0000_s2051;mso-fit-shape-to-text:t" inset="0,0,0,0">
              <w:txbxContent>
                <w:p w:rsidR="00F93CBD" w:rsidRDefault="00F93CBD">
                  <w:pPr>
                    <w:pStyle w:val="110"/>
                    <w:shd w:val="clear" w:color="auto" w:fill="auto"/>
                    <w:spacing w:before="0" w:line="130" w:lineRule="exact"/>
                    <w:jc w:val="left"/>
                  </w:pPr>
                  <w:r>
                    <w:rPr>
                      <w:rStyle w:val="11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rPr>
          <w:color w:val="000000" w:themeColor="text1"/>
        </w:rPr>
        <w:pict>
          <v:shape id="_x0000_s2052" type="#_x0000_t202" style="position:absolute;margin-left:53.9pt;margin-top:15.1pt;width:31.3pt;height:16.2pt;z-index:251657736;mso-wrap-distance-left:5pt;mso-wrap-distance-right:5pt;mso-position-horizontal-relative:margin" filled="f" stroked="f">
            <v:textbox style="mso-next-textbox:#_x0000_s2052" inset="0,0,0,0">
              <w:txbxContent>
                <w:p w:rsidR="00F93CBD" w:rsidRDefault="00F93CBD" w:rsidP="004F7488">
                  <w:pPr>
                    <w:pStyle w:val="110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color w:val="000000" w:themeColor="text1"/>
        </w:rPr>
        <w:pict>
          <v:shape id="_x0000_s2053" type="#_x0000_t202" style="position:absolute;margin-left:1.25pt;margin-top:.1pt;width:205.75pt;height:38.05pt;z-index:251657735;mso-wrap-distance-left:5pt;mso-wrap-distance-right:5pt;mso-position-horizontal-relative:margin" filled="f" stroked="f">
            <v:textbox style="mso-next-textbox:#_x0000_s2053;mso-fit-shape-to-text:t" inset="0,0,0,0">
              <w:txbxContent>
                <w:p w:rsidR="00F93CBD" w:rsidRDefault="00F93CBD">
                  <w:pPr>
                    <w:pStyle w:val="40"/>
                    <w:shd w:val="clear" w:color="auto" w:fill="auto"/>
                    <w:tabs>
                      <w:tab w:val="left" w:leader="underscore" w:pos="4086"/>
                    </w:tabs>
                    <w:spacing w:line="259" w:lineRule="exact"/>
                    <w:jc w:val="both"/>
                  </w:pPr>
                  <w:r>
                    <w:rPr>
                      <w:rStyle w:val="4Exact"/>
                    </w:rPr>
                    <w:t xml:space="preserve">Ответственный исполнитель </w:t>
                  </w:r>
                  <w:r>
                    <w:rPr>
                      <w:rStyle w:val="4Exact"/>
                    </w:rPr>
                    <w:tab/>
                  </w:r>
                </w:p>
                <w:p w:rsidR="00F93CBD" w:rsidRDefault="00F93CBD" w:rsidP="004F7488">
                  <w:pPr>
                    <w:pStyle w:val="110"/>
                    <w:shd w:val="clear" w:color="auto" w:fill="auto"/>
                    <w:spacing w:before="0" w:line="259" w:lineRule="exact"/>
                  </w:pPr>
                  <w:r>
                    <w:rPr>
                      <w:rStyle w:val="11Exact"/>
                    </w:rPr>
                    <w:t>(должность)</w:t>
                  </w:r>
                </w:p>
                <w:p w:rsidR="00F93CBD" w:rsidRDefault="00F93CBD">
                  <w:pPr>
                    <w:pStyle w:val="40"/>
                    <w:shd w:val="clear" w:color="auto" w:fill="auto"/>
                    <w:tabs>
                      <w:tab w:val="left" w:pos="472"/>
                      <w:tab w:val="left" w:pos="2761"/>
                    </w:tabs>
                    <w:spacing w:line="259" w:lineRule="exact"/>
                    <w:jc w:val="both"/>
                  </w:pPr>
                  <w:r>
                    <w:rPr>
                      <w:rStyle w:val="4Exact"/>
                    </w:rPr>
                    <w:t>"</w:t>
                  </w:r>
                  <w:r>
                    <w:rPr>
                      <w:rStyle w:val="4Exact"/>
                    </w:rPr>
                    <w:tab/>
                    <w:t>"</w:t>
                  </w:r>
                  <w:r>
                    <w:rPr>
                      <w:rStyle w:val="4Exact"/>
                    </w:rPr>
                    <w:tab/>
                    <w:t>20 г.</w:t>
                  </w:r>
                </w:p>
              </w:txbxContent>
            </v:textbox>
            <w10:wrap anchorx="margin"/>
          </v:shape>
        </w:pict>
      </w:r>
    </w:p>
    <w:sectPr w:rsidR="003D35E8" w:rsidRPr="00225A7D" w:rsidSect="003D35E8">
      <w:type w:val="continuous"/>
      <w:pgSz w:w="16840" w:h="11909" w:orient="landscape"/>
      <w:pgMar w:top="602" w:right="1706" w:bottom="602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BD" w:rsidRDefault="00F93CBD" w:rsidP="003D35E8">
      <w:r>
        <w:separator/>
      </w:r>
    </w:p>
  </w:endnote>
  <w:endnote w:type="continuationSeparator" w:id="0">
    <w:p w:rsidR="00F93CBD" w:rsidRDefault="00F93CBD" w:rsidP="003D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D" w:rsidRDefault="00832529">
    <w:pPr>
      <w:rPr>
        <w:sz w:val="2"/>
        <w:szCs w:val="2"/>
      </w:rPr>
    </w:pPr>
    <w:r w:rsidRPr="00832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4pt;margin-top:773.65pt;width:5.4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93CBD" w:rsidRDefault="0083252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34CB" w:rsidRPr="00DA34CB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D" w:rsidRDefault="00832529">
    <w:pPr>
      <w:rPr>
        <w:sz w:val="2"/>
        <w:szCs w:val="2"/>
      </w:rPr>
    </w:pPr>
    <w:r w:rsidRPr="00832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4pt;margin-top:773.65pt;width:5.4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93CBD" w:rsidRDefault="0083252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34CB" w:rsidRPr="00DA34CB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D" w:rsidRDefault="00F93CB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D" w:rsidRDefault="00832529">
    <w:pPr>
      <w:rPr>
        <w:sz w:val="2"/>
        <w:szCs w:val="2"/>
      </w:rPr>
    </w:pPr>
    <w:r w:rsidRPr="00832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7.75pt;margin-top:505.3pt;width:29.9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F93CBD" w:rsidRPr="004F7488" w:rsidRDefault="00F93CBD" w:rsidP="004F7488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D" w:rsidRDefault="00832529">
    <w:pPr>
      <w:rPr>
        <w:sz w:val="2"/>
        <w:szCs w:val="2"/>
      </w:rPr>
    </w:pPr>
    <w:r w:rsidRPr="00832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9.6pt;margin-top:480pt;width:30.25pt;height:6.5pt;z-index:-188744061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F93CBD" w:rsidRPr="00FF56A0" w:rsidRDefault="00F93CBD" w:rsidP="00FF56A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BD" w:rsidRDefault="00F93CBD"/>
  </w:footnote>
  <w:footnote w:type="continuationSeparator" w:id="0">
    <w:p w:rsidR="00F93CBD" w:rsidRDefault="00F93CBD"/>
  </w:footnote>
  <w:footnote w:id="1">
    <w:p w:rsidR="00F93CBD" w:rsidRDefault="00F93CBD" w:rsidP="00DA1D03">
      <w:pPr>
        <w:pStyle w:val="aa"/>
        <w:shd w:val="clear" w:color="auto" w:fill="auto"/>
        <w:tabs>
          <w:tab w:val="left" w:pos="1126"/>
          <w:tab w:val="left" w:pos="3988"/>
        </w:tabs>
      </w:pPr>
    </w:p>
  </w:footnote>
  <w:footnote w:id="2">
    <w:p w:rsidR="00F93CBD" w:rsidRDefault="00F93CBD" w:rsidP="00DA1D03">
      <w:pPr>
        <w:pStyle w:val="aa"/>
        <w:shd w:val="clear" w:color="auto" w:fill="auto"/>
        <w:tabs>
          <w:tab w:val="left" w:pos="1126"/>
          <w:tab w:val="left" w:pos="3988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CE4"/>
    <w:multiLevelType w:val="multilevel"/>
    <w:tmpl w:val="A3904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1707B"/>
    <w:multiLevelType w:val="multilevel"/>
    <w:tmpl w:val="D94A7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00F36"/>
    <w:multiLevelType w:val="multilevel"/>
    <w:tmpl w:val="3120053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563D3"/>
    <w:multiLevelType w:val="hybridMultilevel"/>
    <w:tmpl w:val="5FF46B92"/>
    <w:lvl w:ilvl="0" w:tplc="C506E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60DF0"/>
    <w:multiLevelType w:val="hybridMultilevel"/>
    <w:tmpl w:val="1EFAC606"/>
    <w:lvl w:ilvl="0" w:tplc="011CF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A9465F"/>
    <w:multiLevelType w:val="multilevel"/>
    <w:tmpl w:val="E5381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6B1C54"/>
    <w:multiLevelType w:val="hybridMultilevel"/>
    <w:tmpl w:val="0E4269AA"/>
    <w:lvl w:ilvl="0" w:tplc="2258E1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5E8"/>
    <w:rsid w:val="00006409"/>
    <w:rsid w:val="00053CFF"/>
    <w:rsid w:val="00055EC7"/>
    <w:rsid w:val="000621F9"/>
    <w:rsid w:val="00074B3E"/>
    <w:rsid w:val="000A3BCB"/>
    <w:rsid w:val="00145BEE"/>
    <w:rsid w:val="00154733"/>
    <w:rsid w:val="001722F1"/>
    <w:rsid w:val="001F4E87"/>
    <w:rsid w:val="00225A7D"/>
    <w:rsid w:val="00274DC1"/>
    <w:rsid w:val="0029027E"/>
    <w:rsid w:val="00292A58"/>
    <w:rsid w:val="002E0280"/>
    <w:rsid w:val="00306BFB"/>
    <w:rsid w:val="003912C2"/>
    <w:rsid w:val="003A7F55"/>
    <w:rsid w:val="003D025C"/>
    <w:rsid w:val="003D35E8"/>
    <w:rsid w:val="003F2496"/>
    <w:rsid w:val="004108B8"/>
    <w:rsid w:val="004464C9"/>
    <w:rsid w:val="004830D0"/>
    <w:rsid w:val="004C07FA"/>
    <w:rsid w:val="004F7488"/>
    <w:rsid w:val="005718A7"/>
    <w:rsid w:val="00577352"/>
    <w:rsid w:val="00595AF6"/>
    <w:rsid w:val="005D7D4B"/>
    <w:rsid w:val="00602990"/>
    <w:rsid w:val="00677ED1"/>
    <w:rsid w:val="00685845"/>
    <w:rsid w:val="006A3442"/>
    <w:rsid w:val="006A6D39"/>
    <w:rsid w:val="006B6EFE"/>
    <w:rsid w:val="006E7C8F"/>
    <w:rsid w:val="00766318"/>
    <w:rsid w:val="007A39ED"/>
    <w:rsid w:val="00806E6E"/>
    <w:rsid w:val="008230B3"/>
    <w:rsid w:val="00832529"/>
    <w:rsid w:val="00843D17"/>
    <w:rsid w:val="00844483"/>
    <w:rsid w:val="008D51A8"/>
    <w:rsid w:val="009A2DA6"/>
    <w:rsid w:val="009F6E3E"/>
    <w:rsid w:val="00A01D8A"/>
    <w:rsid w:val="00A42DCA"/>
    <w:rsid w:val="00AA7F26"/>
    <w:rsid w:val="00AB2FCC"/>
    <w:rsid w:val="00B0796E"/>
    <w:rsid w:val="00B95A9C"/>
    <w:rsid w:val="00BB5B15"/>
    <w:rsid w:val="00C33F2D"/>
    <w:rsid w:val="00C42B5C"/>
    <w:rsid w:val="00C6739A"/>
    <w:rsid w:val="00C72E20"/>
    <w:rsid w:val="00C73739"/>
    <w:rsid w:val="00C808A2"/>
    <w:rsid w:val="00D1461E"/>
    <w:rsid w:val="00D451CA"/>
    <w:rsid w:val="00DA1D03"/>
    <w:rsid w:val="00DA34CB"/>
    <w:rsid w:val="00DA3910"/>
    <w:rsid w:val="00DE40A5"/>
    <w:rsid w:val="00DF1EAA"/>
    <w:rsid w:val="00E234E9"/>
    <w:rsid w:val="00E3334D"/>
    <w:rsid w:val="00E41B83"/>
    <w:rsid w:val="00E86665"/>
    <w:rsid w:val="00EA221D"/>
    <w:rsid w:val="00EA2D08"/>
    <w:rsid w:val="00F01CCA"/>
    <w:rsid w:val="00F14566"/>
    <w:rsid w:val="00F32DF4"/>
    <w:rsid w:val="00F93CBD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5E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D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D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D3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60"/>
      <w:szCs w:val="60"/>
      <w:u w:val="none"/>
      <w:lang w:val="en-US" w:eastAsia="en-US" w:bidi="en-US"/>
    </w:rPr>
  </w:style>
  <w:style w:type="character" w:customStyle="1" w:styleId="1MicrosoftSansSerif13pt0pt">
    <w:name w:val="Заголовок №1 + Microsoft Sans Serif;13 pt;Не курсив;Интервал 0 pt"/>
    <w:basedOn w:val="1"/>
    <w:rsid w:val="003D35E8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3D35E8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D35E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D35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3D35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15pt0pt">
    <w:name w:val="Основной текст (6) + 11.5 pt;Курсив;Интервал 0 pt"/>
    <w:basedOn w:val="6"/>
    <w:rsid w:val="003D35E8"/>
    <w:rPr>
      <w:i/>
      <w:iCs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15pt0pt0">
    <w:name w:val="Основной текст (6) + 11.5 pt;Курсив;Интервал 0 pt"/>
    <w:basedOn w:val="6"/>
    <w:rsid w:val="003D35E8"/>
    <w:rPr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3D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.5 pt"/>
    <w:basedOn w:val="21"/>
    <w:rsid w:val="003D35E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">
    <w:name w:val="Основной текст (2) + 7.5 pt"/>
    <w:basedOn w:val="21"/>
    <w:rsid w:val="003D35E8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3pt-2pt">
    <w:name w:val="Основной текст (6) + 13 pt;Полужирный;Курсив;Интервал -2 pt"/>
    <w:basedOn w:val="6"/>
    <w:rsid w:val="003D35E8"/>
    <w:rPr>
      <w:b/>
      <w:bCs/>
      <w:i/>
      <w:iCs/>
      <w:color w:val="000000"/>
      <w:spacing w:val="-50"/>
      <w:w w:val="100"/>
      <w:position w:val="0"/>
      <w:sz w:val="26"/>
      <w:szCs w:val="26"/>
      <w:lang w:val="en-US" w:eastAsia="en-US" w:bidi="en-US"/>
    </w:rPr>
  </w:style>
  <w:style w:type="character" w:customStyle="1" w:styleId="613pt-2pt0">
    <w:name w:val="Основной текст (6) + 13 pt;Полужирный;Курсив;Интервал -2 pt"/>
    <w:basedOn w:val="6"/>
    <w:rsid w:val="003D35E8"/>
    <w:rPr>
      <w:b/>
      <w:bCs/>
      <w:i/>
      <w:iCs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3pt">
    <w:name w:val="Основной текст (6) + 13 pt"/>
    <w:basedOn w:val="6"/>
    <w:rsid w:val="003D35E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Exact">
    <w:name w:val="Основной текст (7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3D35E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2">
    <w:name w:val="Основной текст (2)"/>
    <w:basedOn w:val="a"/>
    <w:link w:val="21"/>
    <w:rsid w:val="003D35E8"/>
    <w:pPr>
      <w:shd w:val="clear" w:color="auto" w:fill="FFFFFF"/>
      <w:spacing w:before="54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D35E8"/>
    <w:pPr>
      <w:shd w:val="clear" w:color="auto" w:fill="FFFFFF"/>
      <w:spacing w:after="660" w:line="0" w:lineRule="atLeast"/>
      <w:ind w:firstLine="6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3D35E8"/>
    <w:pPr>
      <w:shd w:val="clear" w:color="auto" w:fill="FFFFFF"/>
      <w:spacing w:before="660" w:after="360" w:line="0" w:lineRule="atLeast"/>
      <w:jc w:val="righ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10">
    <w:name w:val="Заголовок №1"/>
    <w:basedOn w:val="a"/>
    <w:link w:val="1"/>
    <w:rsid w:val="003D35E8"/>
    <w:pPr>
      <w:shd w:val="clear" w:color="auto" w:fill="FFFFFF"/>
      <w:spacing w:before="3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60"/>
      <w:szCs w:val="6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D35E8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D35E8"/>
    <w:pPr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3D35E8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60">
    <w:name w:val="Основной текст (6)"/>
    <w:basedOn w:val="a"/>
    <w:link w:val="6"/>
    <w:rsid w:val="003D35E8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3D35E8"/>
    <w:pPr>
      <w:shd w:val="clear" w:color="auto" w:fill="FFFFFF"/>
      <w:spacing w:before="240" w:after="840" w:line="20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3D35E8"/>
    <w:pPr>
      <w:shd w:val="clear" w:color="auto" w:fill="FFFFFF"/>
      <w:spacing w:before="840" w:line="23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3D35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3D35E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rsid w:val="003D35E8"/>
    <w:pPr>
      <w:shd w:val="clear" w:color="auto" w:fill="FFFFFF"/>
      <w:spacing w:before="54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3D35E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Title">
    <w:name w:val="ConsTitle"/>
    <w:rsid w:val="00053CF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character" w:customStyle="1" w:styleId="a9">
    <w:name w:val="Сноска_"/>
    <w:basedOn w:val="a0"/>
    <w:link w:val="aa"/>
    <w:rsid w:val="00053C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53CFF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12TimesNewRoman13pt">
    <w:name w:val="Основной текст (12) + Times New Roman;13 pt;Не полужирный"/>
    <w:basedOn w:val="12"/>
    <w:rsid w:val="00053CFF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2TimesNewRoman85pt">
    <w:name w:val="Основной текст (2) + Times New Roman;8.5 pt"/>
    <w:basedOn w:val="21"/>
    <w:rsid w:val="00053CF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aa">
    <w:name w:val="Сноска"/>
    <w:basedOn w:val="a"/>
    <w:link w:val="a9"/>
    <w:rsid w:val="00053CF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053CFF"/>
    <w:pPr>
      <w:shd w:val="clear" w:color="auto" w:fill="FFFFFF"/>
      <w:spacing w:line="317" w:lineRule="exact"/>
      <w:ind w:firstLine="580"/>
      <w:jc w:val="both"/>
    </w:pPr>
    <w:rPr>
      <w:rFonts w:ascii="Palatino Linotype" w:eastAsia="Palatino Linotype" w:hAnsi="Palatino Linotype" w:cs="Palatino Linotype"/>
      <w:b/>
      <w:bCs/>
      <w:color w:val="auto"/>
    </w:rPr>
  </w:style>
  <w:style w:type="character" w:customStyle="1" w:styleId="12TimesNewRoman14pt1pt">
    <w:name w:val="Основной текст (12) + Times New Roman;14 pt;Не полужирный;Курсив;Интервал 1 pt"/>
    <w:basedOn w:val="12"/>
    <w:rsid w:val="003F24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TimesNewRoman13pt3pt">
    <w:name w:val="Основной текст (12) + Times New Roman;13 pt;Не полужирный;Интервал 3 pt"/>
    <w:basedOn w:val="12"/>
    <w:rsid w:val="003F2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E40A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F56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56A0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F56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56A0"/>
    <w:rPr>
      <w:color w:val="000000"/>
    </w:rPr>
  </w:style>
  <w:style w:type="character" w:styleId="af0">
    <w:name w:val="footnote reference"/>
    <w:basedOn w:val="a0"/>
    <w:uiPriority w:val="99"/>
    <w:semiHidden/>
    <w:unhideWhenUsed/>
    <w:rsid w:val="00677ED1"/>
    <w:rPr>
      <w:vertAlign w:val="superscript"/>
    </w:rPr>
  </w:style>
  <w:style w:type="table" w:styleId="af1">
    <w:name w:val="Table Grid"/>
    <w:basedOn w:val="a1"/>
    <w:uiPriority w:val="59"/>
    <w:rsid w:val="00DA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55C8-3A5D-490D-A58F-23DD4B4C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А.М.</dc:creator>
  <cp:lastModifiedBy>Bud1</cp:lastModifiedBy>
  <cp:revision>17</cp:revision>
  <cp:lastPrinted>2022-02-01T09:20:00Z</cp:lastPrinted>
  <dcterms:created xsi:type="dcterms:W3CDTF">2022-01-28T12:17:00Z</dcterms:created>
  <dcterms:modified xsi:type="dcterms:W3CDTF">2022-02-02T09:18:00Z</dcterms:modified>
</cp:coreProperties>
</file>